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ADC06" w14:textId="5E5A9263" w:rsidR="002327A3" w:rsidRDefault="002327A3" w:rsidP="002327A3">
      <w:pPr>
        <w:jc w:val="both"/>
        <w:rPr>
          <w:rFonts w:ascii="Arial" w:hAnsi="Arial" w:cs="Arial"/>
          <w:sz w:val="20"/>
          <w:szCs w:val="20"/>
        </w:rPr>
      </w:pPr>
      <w:r w:rsidRPr="00C11FE0">
        <w:rPr>
          <w:rFonts w:ascii="Arial" w:hAnsi="Arial" w:cs="Arial"/>
          <w:sz w:val="20"/>
          <w:szCs w:val="20"/>
        </w:rPr>
        <w:t>El ciudadano Alfredo Hernández Morales, Presidente Municipal Constitucional de Mineral del Chico Estado Hidalgo, a sus habitantes hace saber</w:t>
      </w:r>
      <w:r>
        <w:rPr>
          <w:rFonts w:ascii="Arial" w:hAnsi="Arial" w:cs="Arial"/>
          <w:sz w:val="20"/>
          <w:szCs w:val="20"/>
        </w:rPr>
        <w:t>:</w:t>
      </w:r>
    </w:p>
    <w:p w14:paraId="0F0C0FEA" w14:textId="7B134D4B" w:rsidR="002327A3" w:rsidRPr="00C11FE0" w:rsidRDefault="002327A3" w:rsidP="002327A3">
      <w:pPr>
        <w:jc w:val="both"/>
        <w:rPr>
          <w:rFonts w:ascii="Arial" w:hAnsi="Arial" w:cs="Arial"/>
          <w:sz w:val="20"/>
          <w:szCs w:val="20"/>
        </w:rPr>
      </w:pPr>
      <w:r>
        <w:rPr>
          <w:rFonts w:ascii="Arial" w:hAnsi="Arial" w:cs="Arial"/>
          <w:sz w:val="20"/>
          <w:szCs w:val="20"/>
        </w:rPr>
        <w:t>Q</w:t>
      </w:r>
      <w:r w:rsidRPr="00C11FE0">
        <w:rPr>
          <w:rFonts w:ascii="Arial" w:hAnsi="Arial" w:cs="Arial"/>
          <w:sz w:val="20"/>
          <w:szCs w:val="20"/>
        </w:rPr>
        <w:t xml:space="preserve">ue el Honorable Ayuntamiento, en uso de las facultades que le otorgan los artículos 115, fracción ll de la constitución política de los </w:t>
      </w:r>
      <w:r w:rsidR="003F7EC1">
        <w:rPr>
          <w:rFonts w:ascii="Arial" w:hAnsi="Arial" w:cs="Arial"/>
          <w:sz w:val="20"/>
          <w:szCs w:val="20"/>
        </w:rPr>
        <w:t>E</w:t>
      </w:r>
      <w:r w:rsidRPr="00C11FE0">
        <w:rPr>
          <w:rFonts w:ascii="Arial" w:hAnsi="Arial" w:cs="Arial"/>
          <w:sz w:val="20"/>
          <w:szCs w:val="20"/>
        </w:rPr>
        <w:t xml:space="preserve">stados </w:t>
      </w:r>
      <w:r w:rsidR="003F7EC1">
        <w:rPr>
          <w:rFonts w:ascii="Arial" w:hAnsi="Arial" w:cs="Arial"/>
          <w:sz w:val="20"/>
          <w:szCs w:val="20"/>
        </w:rPr>
        <w:t>U</w:t>
      </w:r>
      <w:r w:rsidRPr="00C11FE0">
        <w:rPr>
          <w:rFonts w:ascii="Arial" w:hAnsi="Arial" w:cs="Arial"/>
          <w:sz w:val="20"/>
          <w:szCs w:val="20"/>
        </w:rPr>
        <w:t xml:space="preserve">nidos </w:t>
      </w:r>
      <w:r w:rsidR="003F7EC1">
        <w:rPr>
          <w:rFonts w:ascii="Arial" w:hAnsi="Arial" w:cs="Arial"/>
          <w:sz w:val="20"/>
          <w:szCs w:val="20"/>
        </w:rPr>
        <w:t>M</w:t>
      </w:r>
      <w:r w:rsidRPr="00C11FE0">
        <w:rPr>
          <w:rFonts w:ascii="Arial" w:hAnsi="Arial" w:cs="Arial"/>
          <w:sz w:val="20"/>
          <w:szCs w:val="20"/>
        </w:rPr>
        <w:t xml:space="preserve">exicanos; 115, 116 y 122,123 y 141, de la </w:t>
      </w:r>
      <w:r w:rsidR="003F7EC1">
        <w:rPr>
          <w:rFonts w:ascii="Arial" w:hAnsi="Arial" w:cs="Arial"/>
          <w:sz w:val="20"/>
          <w:szCs w:val="20"/>
        </w:rPr>
        <w:t>C</w:t>
      </w:r>
      <w:r w:rsidRPr="00C11FE0">
        <w:rPr>
          <w:rFonts w:ascii="Arial" w:hAnsi="Arial" w:cs="Arial"/>
          <w:sz w:val="20"/>
          <w:szCs w:val="20"/>
        </w:rPr>
        <w:t xml:space="preserve">onstitución </w:t>
      </w:r>
      <w:r w:rsidR="003F7EC1">
        <w:rPr>
          <w:rFonts w:ascii="Arial" w:hAnsi="Arial" w:cs="Arial"/>
          <w:sz w:val="20"/>
          <w:szCs w:val="20"/>
        </w:rPr>
        <w:t>P</w:t>
      </w:r>
      <w:r w:rsidRPr="00C11FE0">
        <w:rPr>
          <w:rFonts w:ascii="Arial" w:hAnsi="Arial" w:cs="Arial"/>
          <w:sz w:val="20"/>
          <w:szCs w:val="20"/>
        </w:rPr>
        <w:t xml:space="preserve">olítica del </w:t>
      </w:r>
      <w:r w:rsidR="003F7EC1">
        <w:rPr>
          <w:rFonts w:ascii="Arial" w:hAnsi="Arial" w:cs="Arial"/>
          <w:sz w:val="20"/>
          <w:szCs w:val="20"/>
        </w:rPr>
        <w:t>E</w:t>
      </w:r>
      <w:r w:rsidRPr="00C11FE0">
        <w:rPr>
          <w:rFonts w:ascii="Arial" w:hAnsi="Arial" w:cs="Arial"/>
          <w:sz w:val="20"/>
          <w:szCs w:val="20"/>
        </w:rPr>
        <w:t xml:space="preserve">stado </w:t>
      </w:r>
      <w:r w:rsidR="003F7EC1">
        <w:rPr>
          <w:rFonts w:ascii="Arial" w:hAnsi="Arial" w:cs="Arial"/>
          <w:sz w:val="20"/>
          <w:szCs w:val="20"/>
        </w:rPr>
        <w:t>L</w:t>
      </w:r>
      <w:r w:rsidRPr="00C11FE0">
        <w:rPr>
          <w:rFonts w:ascii="Arial" w:hAnsi="Arial" w:cs="Arial"/>
          <w:sz w:val="20"/>
          <w:szCs w:val="20"/>
        </w:rPr>
        <w:t xml:space="preserve">ibre y </w:t>
      </w:r>
      <w:r w:rsidR="003F7EC1">
        <w:rPr>
          <w:rFonts w:ascii="Arial" w:hAnsi="Arial" w:cs="Arial"/>
          <w:sz w:val="20"/>
          <w:szCs w:val="20"/>
        </w:rPr>
        <w:t>S</w:t>
      </w:r>
      <w:r w:rsidRPr="00C11FE0">
        <w:rPr>
          <w:rFonts w:ascii="Arial" w:hAnsi="Arial" w:cs="Arial"/>
          <w:sz w:val="20"/>
          <w:szCs w:val="20"/>
        </w:rPr>
        <w:t xml:space="preserve">oberano de Hidalgo, 47 y 56, fracciones I inciso b) y demás relativos y aplicables de la </w:t>
      </w:r>
      <w:r w:rsidR="003F7EC1">
        <w:rPr>
          <w:rFonts w:ascii="Arial" w:hAnsi="Arial" w:cs="Arial"/>
          <w:sz w:val="20"/>
          <w:szCs w:val="20"/>
        </w:rPr>
        <w:t>L</w:t>
      </w:r>
      <w:r w:rsidRPr="00C11FE0">
        <w:rPr>
          <w:rFonts w:ascii="Arial" w:hAnsi="Arial" w:cs="Arial"/>
          <w:sz w:val="20"/>
          <w:szCs w:val="20"/>
        </w:rPr>
        <w:t xml:space="preserve">ey </w:t>
      </w:r>
      <w:r w:rsidR="003F7EC1">
        <w:rPr>
          <w:rFonts w:ascii="Arial" w:hAnsi="Arial" w:cs="Arial"/>
          <w:sz w:val="20"/>
          <w:szCs w:val="20"/>
        </w:rPr>
        <w:t>O</w:t>
      </w:r>
      <w:r w:rsidRPr="00C11FE0">
        <w:rPr>
          <w:rFonts w:ascii="Arial" w:hAnsi="Arial" w:cs="Arial"/>
          <w:sz w:val="20"/>
          <w:szCs w:val="20"/>
        </w:rPr>
        <w:t xml:space="preserve">rgánica </w:t>
      </w:r>
      <w:r w:rsidR="003F7EC1">
        <w:rPr>
          <w:rFonts w:ascii="Arial" w:hAnsi="Arial" w:cs="Arial"/>
          <w:sz w:val="20"/>
          <w:szCs w:val="20"/>
        </w:rPr>
        <w:t>M</w:t>
      </w:r>
      <w:r w:rsidRPr="00C11FE0">
        <w:rPr>
          <w:rFonts w:ascii="Arial" w:hAnsi="Arial" w:cs="Arial"/>
          <w:sz w:val="20"/>
          <w:szCs w:val="20"/>
        </w:rPr>
        <w:t xml:space="preserve">unicipal vigente en el </w:t>
      </w:r>
      <w:r w:rsidR="003F7EC1">
        <w:rPr>
          <w:rFonts w:ascii="Arial" w:hAnsi="Arial" w:cs="Arial"/>
          <w:sz w:val="20"/>
          <w:szCs w:val="20"/>
        </w:rPr>
        <w:t>E</w:t>
      </w:r>
      <w:r w:rsidRPr="00C11FE0">
        <w:rPr>
          <w:rFonts w:ascii="Arial" w:hAnsi="Arial" w:cs="Arial"/>
          <w:sz w:val="20"/>
          <w:szCs w:val="20"/>
        </w:rPr>
        <w:t>stado de Hidalgo y demás normatividad federal, estatal y municipal aplicable,</w:t>
      </w:r>
      <w:r w:rsidR="006B44D4">
        <w:rPr>
          <w:rFonts w:ascii="Arial" w:hAnsi="Arial" w:cs="Arial"/>
          <w:sz w:val="20"/>
          <w:szCs w:val="20"/>
        </w:rPr>
        <w:t xml:space="preserve"> por lo que</w:t>
      </w:r>
      <w:r w:rsidRPr="00C11FE0">
        <w:rPr>
          <w:rFonts w:ascii="Arial" w:hAnsi="Arial" w:cs="Arial"/>
          <w:sz w:val="20"/>
          <w:szCs w:val="20"/>
        </w:rPr>
        <w:t>:</w:t>
      </w:r>
    </w:p>
    <w:p w14:paraId="4747474B" w14:textId="30628B24" w:rsidR="001C7B44" w:rsidRPr="00C415B9" w:rsidRDefault="001C7B44" w:rsidP="00C415B9">
      <w:pPr>
        <w:spacing w:line="276" w:lineRule="auto"/>
        <w:jc w:val="center"/>
        <w:rPr>
          <w:rFonts w:ascii="Arial" w:hAnsi="Arial" w:cs="Arial"/>
          <w:b/>
          <w:sz w:val="20"/>
          <w:szCs w:val="20"/>
        </w:rPr>
      </w:pPr>
      <w:r w:rsidRPr="00C415B9">
        <w:rPr>
          <w:rFonts w:ascii="Arial" w:hAnsi="Arial" w:cs="Arial"/>
          <w:b/>
          <w:sz w:val="20"/>
          <w:szCs w:val="20"/>
        </w:rPr>
        <w:t>CONSIDERANDO</w:t>
      </w:r>
    </w:p>
    <w:p w14:paraId="1486DF9E" w14:textId="3E5CE124" w:rsidR="001C7B44" w:rsidRPr="007947DC" w:rsidRDefault="001C7B44" w:rsidP="007947DC">
      <w:pPr>
        <w:spacing w:line="276" w:lineRule="auto"/>
        <w:jc w:val="both"/>
        <w:rPr>
          <w:rFonts w:ascii="Arial" w:hAnsi="Arial" w:cs="Arial"/>
          <w:bCs/>
          <w:sz w:val="20"/>
          <w:szCs w:val="20"/>
        </w:rPr>
      </w:pPr>
      <w:r w:rsidRPr="00C415B9">
        <w:rPr>
          <w:rFonts w:ascii="Arial" w:hAnsi="Arial" w:cs="Arial"/>
          <w:b/>
          <w:sz w:val="20"/>
          <w:szCs w:val="20"/>
        </w:rPr>
        <w:t>PRIMERO</w:t>
      </w:r>
      <w:r w:rsidR="005B5E9E">
        <w:rPr>
          <w:rFonts w:ascii="Arial" w:hAnsi="Arial" w:cs="Arial"/>
          <w:b/>
          <w:sz w:val="20"/>
          <w:szCs w:val="20"/>
        </w:rPr>
        <w:t>.-</w:t>
      </w:r>
      <w:r w:rsidRPr="007947DC">
        <w:rPr>
          <w:rFonts w:ascii="Arial" w:hAnsi="Arial" w:cs="Arial"/>
          <w:bCs/>
          <w:sz w:val="20"/>
          <w:szCs w:val="20"/>
        </w:rPr>
        <w:t xml:space="preserve"> Que la Administración Pública contemporánea, </w:t>
      </w:r>
      <w:r w:rsidR="00475643" w:rsidRPr="007947DC">
        <w:rPr>
          <w:rFonts w:ascii="Arial" w:hAnsi="Arial" w:cs="Arial"/>
          <w:bCs/>
          <w:sz w:val="20"/>
          <w:szCs w:val="20"/>
        </w:rPr>
        <w:t xml:space="preserve">en sus tres órdenes de Gobierno </w:t>
      </w:r>
      <w:r w:rsidRPr="007947DC">
        <w:rPr>
          <w:rFonts w:ascii="Arial" w:hAnsi="Arial" w:cs="Arial"/>
          <w:bCs/>
          <w:sz w:val="20"/>
          <w:szCs w:val="20"/>
        </w:rPr>
        <w:t>Federal, Estatal y Municipal, tiene como punto de partida, la búsq</w:t>
      </w:r>
      <w:r w:rsidR="00475643" w:rsidRPr="007947DC">
        <w:rPr>
          <w:rFonts w:ascii="Arial" w:hAnsi="Arial" w:cs="Arial"/>
          <w:bCs/>
          <w:sz w:val="20"/>
          <w:szCs w:val="20"/>
        </w:rPr>
        <w:t xml:space="preserve">ueda de conformar instituciones </w:t>
      </w:r>
      <w:r w:rsidRPr="007947DC">
        <w:rPr>
          <w:rFonts w:ascii="Arial" w:hAnsi="Arial" w:cs="Arial"/>
          <w:bCs/>
          <w:sz w:val="20"/>
          <w:szCs w:val="20"/>
        </w:rPr>
        <w:t>eficientes y socialmente responsables, al proporcionar, no sol</w:t>
      </w:r>
      <w:r w:rsidR="00475643" w:rsidRPr="007947DC">
        <w:rPr>
          <w:rFonts w:ascii="Arial" w:hAnsi="Arial" w:cs="Arial"/>
          <w:bCs/>
          <w:sz w:val="20"/>
          <w:szCs w:val="20"/>
        </w:rPr>
        <w:t xml:space="preserve">o aquellos servicios que por su </w:t>
      </w:r>
      <w:r w:rsidRPr="007947DC">
        <w:rPr>
          <w:rFonts w:ascii="Arial" w:hAnsi="Arial" w:cs="Arial"/>
          <w:bCs/>
          <w:sz w:val="20"/>
          <w:szCs w:val="20"/>
        </w:rPr>
        <w:t>carácter público, la normatividad contempla proporcion</w:t>
      </w:r>
      <w:r w:rsidR="00475643" w:rsidRPr="007947DC">
        <w:rPr>
          <w:rFonts w:ascii="Arial" w:hAnsi="Arial" w:cs="Arial"/>
          <w:bCs/>
          <w:sz w:val="20"/>
          <w:szCs w:val="20"/>
        </w:rPr>
        <w:t xml:space="preserve">arlos en un marco de derechos y </w:t>
      </w:r>
      <w:r w:rsidRPr="007947DC">
        <w:rPr>
          <w:rFonts w:ascii="Arial" w:hAnsi="Arial" w:cs="Arial"/>
          <w:bCs/>
          <w:sz w:val="20"/>
          <w:szCs w:val="20"/>
        </w:rPr>
        <w:t xml:space="preserve">obligaciones </w:t>
      </w:r>
      <w:r w:rsidR="00475643" w:rsidRPr="007947DC">
        <w:rPr>
          <w:rFonts w:ascii="Arial" w:hAnsi="Arial" w:cs="Arial"/>
          <w:bCs/>
          <w:sz w:val="20"/>
          <w:szCs w:val="20"/>
        </w:rPr>
        <w:t>ciudadanas</w:t>
      </w:r>
      <w:r w:rsidRPr="007947DC">
        <w:rPr>
          <w:rFonts w:ascii="Arial" w:hAnsi="Arial" w:cs="Arial"/>
          <w:bCs/>
          <w:sz w:val="20"/>
          <w:szCs w:val="20"/>
        </w:rPr>
        <w:t xml:space="preserve"> como los de creación de Infraestructura, </w:t>
      </w:r>
      <w:r w:rsidR="00475643" w:rsidRPr="007947DC">
        <w:rPr>
          <w:rFonts w:ascii="Arial" w:hAnsi="Arial" w:cs="Arial"/>
          <w:bCs/>
          <w:sz w:val="20"/>
          <w:szCs w:val="20"/>
        </w:rPr>
        <w:t xml:space="preserve">sino también considera aquellos </w:t>
      </w:r>
      <w:r w:rsidRPr="007947DC">
        <w:rPr>
          <w:rFonts w:ascii="Arial" w:hAnsi="Arial" w:cs="Arial"/>
          <w:bCs/>
          <w:sz w:val="20"/>
          <w:szCs w:val="20"/>
        </w:rPr>
        <w:t>que se sustentan en valores universal</w:t>
      </w:r>
      <w:r w:rsidRPr="002D512D">
        <w:rPr>
          <w:rFonts w:ascii="Arial" w:hAnsi="Arial" w:cs="Arial"/>
          <w:bCs/>
          <w:sz w:val="20"/>
          <w:szCs w:val="20"/>
        </w:rPr>
        <w:t xml:space="preserve">es de Derechos </w:t>
      </w:r>
      <w:r w:rsidR="00475643" w:rsidRPr="002D512D">
        <w:rPr>
          <w:rFonts w:ascii="Arial" w:hAnsi="Arial" w:cs="Arial"/>
          <w:bCs/>
          <w:sz w:val="20"/>
          <w:szCs w:val="20"/>
        </w:rPr>
        <w:t xml:space="preserve">Humanos, y, que a veces, por su </w:t>
      </w:r>
      <w:r w:rsidRPr="002D512D">
        <w:rPr>
          <w:rFonts w:ascii="Arial" w:hAnsi="Arial" w:cs="Arial"/>
          <w:bCs/>
          <w:sz w:val="20"/>
          <w:szCs w:val="20"/>
        </w:rPr>
        <w:t>contemporaneidad no existe normatividad que lo regule, pero si el</w:t>
      </w:r>
      <w:r w:rsidR="00475643" w:rsidRPr="002D512D">
        <w:rPr>
          <w:rFonts w:ascii="Arial" w:hAnsi="Arial" w:cs="Arial"/>
          <w:bCs/>
          <w:sz w:val="20"/>
          <w:szCs w:val="20"/>
        </w:rPr>
        <w:t xml:space="preserve"> criterio y la visión humanista </w:t>
      </w:r>
      <w:r w:rsidRPr="002D512D">
        <w:rPr>
          <w:rFonts w:ascii="Arial" w:hAnsi="Arial" w:cs="Arial"/>
          <w:bCs/>
          <w:sz w:val="20"/>
          <w:szCs w:val="20"/>
        </w:rPr>
        <w:t>del servidor público</w:t>
      </w:r>
      <w:r w:rsidR="002D512D" w:rsidRPr="002D512D">
        <w:rPr>
          <w:rFonts w:ascii="Arial" w:hAnsi="Arial" w:cs="Arial"/>
          <w:bCs/>
          <w:sz w:val="20"/>
          <w:szCs w:val="20"/>
        </w:rPr>
        <w:t xml:space="preserve"> para</w:t>
      </w:r>
      <w:r w:rsidRPr="002D512D">
        <w:rPr>
          <w:rFonts w:ascii="Arial" w:hAnsi="Arial" w:cs="Arial"/>
          <w:bCs/>
          <w:sz w:val="20"/>
          <w:szCs w:val="20"/>
        </w:rPr>
        <w:t xml:space="preserve"> proporcionarlos, mismos que se derivan de la oferta </w:t>
      </w:r>
      <w:r w:rsidR="00475643" w:rsidRPr="002D512D">
        <w:rPr>
          <w:rFonts w:ascii="Arial" w:hAnsi="Arial" w:cs="Arial"/>
          <w:bCs/>
          <w:sz w:val="20"/>
          <w:szCs w:val="20"/>
        </w:rPr>
        <w:t>política</w:t>
      </w:r>
      <w:r w:rsidRPr="002D512D">
        <w:rPr>
          <w:rFonts w:ascii="Arial" w:hAnsi="Arial" w:cs="Arial"/>
          <w:bCs/>
          <w:sz w:val="20"/>
          <w:szCs w:val="20"/>
        </w:rPr>
        <w:t xml:space="preserve"> y orige</w:t>
      </w:r>
      <w:r w:rsidR="00475643" w:rsidRPr="002D512D">
        <w:rPr>
          <w:rFonts w:ascii="Arial" w:hAnsi="Arial" w:cs="Arial"/>
          <w:bCs/>
          <w:sz w:val="20"/>
          <w:szCs w:val="20"/>
        </w:rPr>
        <w:t xml:space="preserve">n </w:t>
      </w:r>
      <w:r w:rsidRPr="002D512D">
        <w:rPr>
          <w:rFonts w:ascii="Arial" w:hAnsi="Arial" w:cs="Arial"/>
          <w:bCs/>
          <w:sz w:val="20"/>
          <w:szCs w:val="20"/>
        </w:rPr>
        <w:t>democrático de quienes encabezan los Cabildos Municipale</w:t>
      </w:r>
      <w:r w:rsidR="00475643" w:rsidRPr="002D512D">
        <w:rPr>
          <w:rFonts w:ascii="Arial" w:hAnsi="Arial" w:cs="Arial"/>
          <w:bCs/>
          <w:sz w:val="20"/>
          <w:szCs w:val="20"/>
        </w:rPr>
        <w:t xml:space="preserve">s y en consecuencia quienes los </w:t>
      </w:r>
      <w:r w:rsidRPr="002D512D">
        <w:rPr>
          <w:rFonts w:ascii="Arial" w:hAnsi="Arial" w:cs="Arial"/>
          <w:bCs/>
          <w:sz w:val="20"/>
          <w:szCs w:val="20"/>
        </w:rPr>
        <w:t>representan en las diferentes estructuras administrativas.</w:t>
      </w:r>
    </w:p>
    <w:p w14:paraId="6158994A" w14:textId="4405FBA3" w:rsidR="002D512D" w:rsidRDefault="001C7B44" w:rsidP="007947DC">
      <w:pPr>
        <w:spacing w:line="276" w:lineRule="auto"/>
        <w:jc w:val="both"/>
        <w:rPr>
          <w:rFonts w:ascii="Arial" w:hAnsi="Arial" w:cs="Arial"/>
          <w:bCs/>
          <w:sz w:val="20"/>
          <w:szCs w:val="20"/>
        </w:rPr>
      </w:pPr>
      <w:r w:rsidRPr="00C415B9">
        <w:rPr>
          <w:rFonts w:ascii="Arial" w:hAnsi="Arial" w:cs="Arial"/>
          <w:b/>
          <w:sz w:val="20"/>
          <w:szCs w:val="20"/>
        </w:rPr>
        <w:t>SEGUNDO</w:t>
      </w:r>
      <w:r w:rsidR="005B5E9E">
        <w:rPr>
          <w:rFonts w:ascii="Arial" w:hAnsi="Arial" w:cs="Arial"/>
          <w:b/>
          <w:sz w:val="20"/>
          <w:szCs w:val="20"/>
        </w:rPr>
        <w:t>.-</w:t>
      </w:r>
      <w:r w:rsidRPr="007947DC">
        <w:rPr>
          <w:rFonts w:ascii="Arial" w:hAnsi="Arial" w:cs="Arial"/>
          <w:bCs/>
          <w:sz w:val="20"/>
          <w:szCs w:val="20"/>
        </w:rPr>
        <w:t xml:space="preserve"> El tener una sociedad cada vez más participativa</w:t>
      </w:r>
      <w:r w:rsidR="00475643" w:rsidRPr="007947DC">
        <w:rPr>
          <w:rFonts w:ascii="Arial" w:hAnsi="Arial" w:cs="Arial"/>
          <w:bCs/>
          <w:sz w:val="20"/>
          <w:szCs w:val="20"/>
        </w:rPr>
        <w:t xml:space="preserve"> y demandante, </w:t>
      </w:r>
      <w:r w:rsidR="00EA4244">
        <w:rPr>
          <w:rFonts w:ascii="Arial" w:hAnsi="Arial" w:cs="Arial"/>
          <w:bCs/>
          <w:sz w:val="20"/>
          <w:szCs w:val="20"/>
        </w:rPr>
        <w:t xml:space="preserve">requiere de </w:t>
      </w:r>
      <w:r w:rsidRPr="007947DC">
        <w:rPr>
          <w:rFonts w:ascii="Arial" w:hAnsi="Arial" w:cs="Arial"/>
          <w:bCs/>
          <w:sz w:val="20"/>
          <w:szCs w:val="20"/>
        </w:rPr>
        <w:t xml:space="preserve">una evaluación constante de la </w:t>
      </w:r>
      <w:r w:rsidRPr="00EA4244">
        <w:rPr>
          <w:rFonts w:ascii="Arial" w:hAnsi="Arial" w:cs="Arial"/>
          <w:bCs/>
          <w:sz w:val="20"/>
          <w:szCs w:val="20"/>
        </w:rPr>
        <w:t xml:space="preserve">actuación del servidor público </w:t>
      </w:r>
      <w:r w:rsidR="00475643" w:rsidRPr="00EA4244">
        <w:rPr>
          <w:rFonts w:ascii="Arial" w:hAnsi="Arial" w:cs="Arial"/>
          <w:bCs/>
          <w:sz w:val="20"/>
          <w:szCs w:val="20"/>
        </w:rPr>
        <w:t xml:space="preserve">y por el número creciente de la </w:t>
      </w:r>
      <w:r w:rsidRPr="00EA4244">
        <w:rPr>
          <w:rFonts w:ascii="Arial" w:hAnsi="Arial" w:cs="Arial"/>
          <w:bCs/>
          <w:sz w:val="20"/>
          <w:szCs w:val="20"/>
        </w:rPr>
        <w:t xml:space="preserve">población demandante, en ocasiones, </w:t>
      </w:r>
      <w:r w:rsidR="00EA4244" w:rsidRPr="00EA4244">
        <w:rPr>
          <w:rFonts w:ascii="Arial" w:hAnsi="Arial" w:cs="Arial"/>
          <w:bCs/>
          <w:sz w:val="20"/>
          <w:szCs w:val="20"/>
        </w:rPr>
        <w:t>existen</w:t>
      </w:r>
      <w:r w:rsidRPr="00EA4244">
        <w:rPr>
          <w:rFonts w:ascii="Arial" w:hAnsi="Arial" w:cs="Arial"/>
          <w:bCs/>
          <w:sz w:val="20"/>
          <w:szCs w:val="20"/>
        </w:rPr>
        <w:t xml:space="preserve"> deficiencias en</w:t>
      </w:r>
      <w:r w:rsidR="00475643" w:rsidRPr="00EA4244">
        <w:rPr>
          <w:rFonts w:ascii="Arial" w:hAnsi="Arial" w:cs="Arial"/>
          <w:bCs/>
          <w:sz w:val="20"/>
          <w:szCs w:val="20"/>
        </w:rPr>
        <w:t xml:space="preserve"> la calidad de estos servidores </w:t>
      </w:r>
      <w:r w:rsidRPr="00EA4244">
        <w:rPr>
          <w:rFonts w:ascii="Arial" w:hAnsi="Arial" w:cs="Arial"/>
          <w:bCs/>
          <w:sz w:val="20"/>
          <w:szCs w:val="20"/>
        </w:rPr>
        <w:t>públicos, la parte medular, son los recursos humanos, en donde la ac</w:t>
      </w:r>
      <w:r w:rsidR="00475643" w:rsidRPr="00EA4244">
        <w:rPr>
          <w:rFonts w:ascii="Arial" w:hAnsi="Arial" w:cs="Arial"/>
          <w:bCs/>
          <w:sz w:val="20"/>
          <w:szCs w:val="20"/>
        </w:rPr>
        <w:t xml:space="preserve">titud, aptitud y valores éticos </w:t>
      </w:r>
      <w:r w:rsidRPr="00EA4244">
        <w:rPr>
          <w:rFonts w:ascii="Arial" w:hAnsi="Arial" w:cs="Arial"/>
          <w:bCs/>
          <w:sz w:val="20"/>
          <w:szCs w:val="20"/>
        </w:rPr>
        <w:t>fundamentales de los servidores públicos</w:t>
      </w:r>
      <w:r w:rsidR="0012212C" w:rsidRPr="00EA4244">
        <w:rPr>
          <w:rFonts w:ascii="Arial" w:hAnsi="Arial" w:cs="Arial"/>
          <w:bCs/>
          <w:sz w:val="20"/>
          <w:szCs w:val="20"/>
        </w:rPr>
        <w:t xml:space="preserve"> y</w:t>
      </w:r>
      <w:r w:rsidRPr="00EA4244">
        <w:rPr>
          <w:rFonts w:ascii="Arial" w:hAnsi="Arial" w:cs="Arial"/>
          <w:bCs/>
          <w:sz w:val="20"/>
          <w:szCs w:val="20"/>
        </w:rPr>
        <w:t xml:space="preserve"> de los distintos niveles organizacion</w:t>
      </w:r>
      <w:r w:rsidR="00475643" w:rsidRPr="00EA4244">
        <w:rPr>
          <w:rFonts w:ascii="Arial" w:hAnsi="Arial" w:cs="Arial"/>
          <w:bCs/>
          <w:sz w:val="20"/>
          <w:szCs w:val="20"/>
        </w:rPr>
        <w:t xml:space="preserve">ales, dan el sello </w:t>
      </w:r>
      <w:r w:rsidRPr="00EA4244">
        <w:rPr>
          <w:rFonts w:ascii="Arial" w:hAnsi="Arial" w:cs="Arial"/>
          <w:bCs/>
          <w:sz w:val="20"/>
          <w:szCs w:val="20"/>
        </w:rPr>
        <w:t>característico de cualquier administración, por ello la importa</w:t>
      </w:r>
      <w:r w:rsidR="00475643" w:rsidRPr="00EA4244">
        <w:rPr>
          <w:rFonts w:ascii="Arial" w:hAnsi="Arial" w:cs="Arial"/>
          <w:bCs/>
          <w:sz w:val="20"/>
          <w:szCs w:val="20"/>
        </w:rPr>
        <w:t>ncia</w:t>
      </w:r>
      <w:r w:rsidR="002D512D">
        <w:rPr>
          <w:rFonts w:ascii="Arial" w:hAnsi="Arial" w:cs="Arial"/>
          <w:bCs/>
          <w:sz w:val="20"/>
          <w:szCs w:val="20"/>
        </w:rPr>
        <w:t xml:space="preserve"> </w:t>
      </w:r>
      <w:r w:rsidR="00475643" w:rsidRPr="007947DC">
        <w:rPr>
          <w:rFonts w:ascii="Arial" w:hAnsi="Arial" w:cs="Arial"/>
          <w:bCs/>
          <w:sz w:val="20"/>
          <w:szCs w:val="20"/>
        </w:rPr>
        <w:t xml:space="preserve">de que exista un marco de </w:t>
      </w:r>
      <w:r w:rsidRPr="007947DC">
        <w:rPr>
          <w:rFonts w:ascii="Arial" w:hAnsi="Arial" w:cs="Arial"/>
          <w:bCs/>
          <w:sz w:val="20"/>
          <w:szCs w:val="20"/>
        </w:rPr>
        <w:t>referencia ético de actuación de los servidores públicos que int</w:t>
      </w:r>
      <w:r w:rsidR="00475643" w:rsidRPr="007947DC">
        <w:rPr>
          <w:rFonts w:ascii="Arial" w:hAnsi="Arial" w:cs="Arial"/>
          <w:bCs/>
          <w:sz w:val="20"/>
          <w:szCs w:val="20"/>
        </w:rPr>
        <w:t xml:space="preserve">egran nuestro Ayuntamiento, que </w:t>
      </w:r>
      <w:r w:rsidRPr="007947DC">
        <w:rPr>
          <w:rFonts w:ascii="Arial" w:hAnsi="Arial" w:cs="Arial"/>
          <w:bCs/>
          <w:sz w:val="20"/>
          <w:szCs w:val="20"/>
        </w:rPr>
        <w:t xml:space="preserve">tendrá indudablemente como resultado el generar un sentido </w:t>
      </w:r>
      <w:r w:rsidR="00475643" w:rsidRPr="007947DC">
        <w:rPr>
          <w:rFonts w:ascii="Arial" w:hAnsi="Arial" w:cs="Arial"/>
          <w:bCs/>
          <w:sz w:val="20"/>
          <w:szCs w:val="20"/>
        </w:rPr>
        <w:t xml:space="preserve">de pertenencia y orgullo por el </w:t>
      </w:r>
      <w:r w:rsidRPr="007947DC">
        <w:rPr>
          <w:rFonts w:ascii="Arial" w:hAnsi="Arial" w:cs="Arial"/>
          <w:bCs/>
          <w:sz w:val="20"/>
          <w:szCs w:val="20"/>
        </w:rPr>
        <w:t>servicio público y también de respeto por los ciudadanos.</w:t>
      </w:r>
    </w:p>
    <w:p w14:paraId="6DFCA7C1" w14:textId="4FC33E3D" w:rsidR="001C7B44" w:rsidRPr="007947DC" w:rsidRDefault="002D512D" w:rsidP="007947DC">
      <w:pPr>
        <w:spacing w:line="276" w:lineRule="auto"/>
        <w:jc w:val="both"/>
        <w:rPr>
          <w:rFonts w:ascii="Arial" w:hAnsi="Arial" w:cs="Arial"/>
          <w:bCs/>
          <w:sz w:val="20"/>
          <w:szCs w:val="20"/>
        </w:rPr>
      </w:pPr>
      <w:r w:rsidRPr="00F20D63">
        <w:rPr>
          <w:rFonts w:ascii="Arial" w:hAnsi="Arial" w:cs="Arial"/>
          <w:b/>
          <w:sz w:val="20"/>
          <w:szCs w:val="20"/>
        </w:rPr>
        <w:t>TERCERO</w:t>
      </w:r>
      <w:r>
        <w:rPr>
          <w:rFonts w:ascii="Arial" w:hAnsi="Arial" w:cs="Arial"/>
          <w:b/>
          <w:sz w:val="20"/>
          <w:szCs w:val="20"/>
        </w:rPr>
        <w:t>.-</w:t>
      </w:r>
      <w:r w:rsidR="001C7B44" w:rsidRPr="00F20D63">
        <w:rPr>
          <w:rFonts w:ascii="Arial" w:hAnsi="Arial" w:cs="Arial"/>
          <w:b/>
          <w:sz w:val="20"/>
          <w:szCs w:val="20"/>
        </w:rPr>
        <w:t xml:space="preserve"> </w:t>
      </w:r>
      <w:r w:rsidR="001C7B44" w:rsidRPr="007947DC">
        <w:rPr>
          <w:rFonts w:ascii="Arial" w:hAnsi="Arial" w:cs="Arial"/>
          <w:bCs/>
          <w:sz w:val="20"/>
          <w:szCs w:val="20"/>
        </w:rPr>
        <w:t xml:space="preserve">Si bien la Contraloría Municipal, es el órgano encargado del control, inspección, supervisión y evaluación del desempeño de las distintas áreas </w:t>
      </w:r>
      <w:r w:rsidR="00FC0D3F" w:rsidRPr="007947DC">
        <w:rPr>
          <w:rFonts w:ascii="Arial" w:hAnsi="Arial" w:cs="Arial"/>
          <w:bCs/>
          <w:sz w:val="20"/>
          <w:szCs w:val="20"/>
        </w:rPr>
        <w:t xml:space="preserve">de la Administración Pública </w:t>
      </w:r>
      <w:r w:rsidR="001C7B44" w:rsidRPr="007947DC">
        <w:rPr>
          <w:rFonts w:ascii="Arial" w:hAnsi="Arial" w:cs="Arial"/>
          <w:bCs/>
          <w:sz w:val="20"/>
          <w:szCs w:val="20"/>
        </w:rPr>
        <w:t>Municipal, con el objeto de promover la productividad y eficiencia,</w:t>
      </w:r>
      <w:r w:rsidR="00FC0D3F" w:rsidRPr="007947DC">
        <w:rPr>
          <w:rFonts w:ascii="Arial" w:hAnsi="Arial" w:cs="Arial"/>
          <w:bCs/>
          <w:sz w:val="20"/>
          <w:szCs w:val="20"/>
        </w:rPr>
        <w:t xml:space="preserve"> a través de la implantación de </w:t>
      </w:r>
      <w:r w:rsidR="001C7B44" w:rsidRPr="007947DC">
        <w:rPr>
          <w:rFonts w:ascii="Arial" w:hAnsi="Arial" w:cs="Arial"/>
          <w:bCs/>
          <w:sz w:val="20"/>
          <w:szCs w:val="20"/>
        </w:rPr>
        <w:t>sistemas de control interno, siendo el órgano encargado de ap</w:t>
      </w:r>
      <w:r w:rsidR="00FC0D3F" w:rsidRPr="007947DC">
        <w:rPr>
          <w:rFonts w:ascii="Arial" w:hAnsi="Arial" w:cs="Arial"/>
          <w:bCs/>
          <w:sz w:val="20"/>
          <w:szCs w:val="20"/>
        </w:rPr>
        <w:t xml:space="preserve">licar el cumplimiento de la </w:t>
      </w:r>
      <w:r w:rsidR="009806FA" w:rsidRPr="009806FA">
        <w:rPr>
          <w:rFonts w:ascii="Arial" w:hAnsi="Arial" w:cs="Arial"/>
          <w:bCs/>
          <w:sz w:val="20"/>
          <w:szCs w:val="20"/>
        </w:rPr>
        <w:t>L</w:t>
      </w:r>
      <w:r w:rsidR="009806FA">
        <w:rPr>
          <w:rFonts w:ascii="Arial" w:hAnsi="Arial" w:cs="Arial"/>
          <w:bCs/>
          <w:sz w:val="20"/>
          <w:szCs w:val="20"/>
        </w:rPr>
        <w:t>ey</w:t>
      </w:r>
      <w:r w:rsidR="009806FA" w:rsidRPr="009806FA">
        <w:rPr>
          <w:rFonts w:ascii="Arial" w:hAnsi="Arial" w:cs="Arial"/>
          <w:bCs/>
          <w:sz w:val="20"/>
          <w:szCs w:val="20"/>
        </w:rPr>
        <w:t xml:space="preserve"> General de Responsabilidades Administrativas</w:t>
      </w:r>
      <w:r w:rsidR="001C7B44" w:rsidRPr="007947DC">
        <w:rPr>
          <w:rFonts w:ascii="Arial" w:hAnsi="Arial" w:cs="Arial"/>
          <w:bCs/>
          <w:sz w:val="20"/>
          <w:szCs w:val="20"/>
        </w:rPr>
        <w:t>. En caso de omisiones o sanciones</w:t>
      </w:r>
      <w:r w:rsidR="00FC0D3F" w:rsidRPr="007947DC">
        <w:rPr>
          <w:rFonts w:ascii="Arial" w:hAnsi="Arial" w:cs="Arial"/>
          <w:bCs/>
          <w:sz w:val="20"/>
          <w:szCs w:val="20"/>
        </w:rPr>
        <w:t xml:space="preserve"> </w:t>
      </w:r>
      <w:r w:rsidR="001C7B44" w:rsidRPr="007947DC">
        <w:rPr>
          <w:rFonts w:ascii="Arial" w:hAnsi="Arial" w:cs="Arial"/>
          <w:bCs/>
          <w:sz w:val="20"/>
          <w:szCs w:val="20"/>
        </w:rPr>
        <w:t xml:space="preserve">correctivas, la misma normatividad contempla que la Dirección de Contraloría Social, </w:t>
      </w:r>
      <w:r w:rsidR="00FC0D3F" w:rsidRPr="007947DC">
        <w:rPr>
          <w:rFonts w:ascii="Arial" w:hAnsi="Arial" w:cs="Arial"/>
          <w:bCs/>
          <w:sz w:val="20"/>
          <w:szCs w:val="20"/>
        </w:rPr>
        <w:t xml:space="preserve">dentro de </w:t>
      </w:r>
      <w:r w:rsidR="001C7B44" w:rsidRPr="007947DC">
        <w:rPr>
          <w:rFonts w:ascii="Arial" w:hAnsi="Arial" w:cs="Arial"/>
          <w:bCs/>
          <w:sz w:val="20"/>
          <w:szCs w:val="20"/>
        </w:rPr>
        <w:t>sus funciones, mantenga una visión preventiva y ello se logr</w:t>
      </w:r>
      <w:r w:rsidR="00FC0D3F" w:rsidRPr="007947DC">
        <w:rPr>
          <w:rFonts w:ascii="Arial" w:hAnsi="Arial" w:cs="Arial"/>
          <w:bCs/>
          <w:sz w:val="20"/>
          <w:szCs w:val="20"/>
        </w:rPr>
        <w:t>a solo a través de estrechar al vínculo</w:t>
      </w:r>
      <w:r w:rsidR="001C7B44" w:rsidRPr="007947DC">
        <w:rPr>
          <w:rFonts w:ascii="Arial" w:hAnsi="Arial" w:cs="Arial"/>
          <w:bCs/>
          <w:sz w:val="20"/>
          <w:szCs w:val="20"/>
        </w:rPr>
        <w:t xml:space="preserve"> entre sociedad y </w:t>
      </w:r>
      <w:r w:rsidR="00FC0D3F" w:rsidRPr="007947DC">
        <w:rPr>
          <w:rFonts w:ascii="Arial" w:hAnsi="Arial" w:cs="Arial"/>
          <w:bCs/>
          <w:sz w:val="20"/>
          <w:szCs w:val="20"/>
        </w:rPr>
        <w:t>gobierno</w:t>
      </w:r>
      <w:r w:rsidR="001C7B44" w:rsidRPr="007947DC">
        <w:rPr>
          <w:rFonts w:ascii="Arial" w:hAnsi="Arial" w:cs="Arial"/>
          <w:bCs/>
          <w:sz w:val="20"/>
          <w:szCs w:val="20"/>
        </w:rPr>
        <w:t xml:space="preserve">, Implementando </w:t>
      </w:r>
      <w:r w:rsidR="00FC0D3F" w:rsidRPr="007947DC">
        <w:rPr>
          <w:rFonts w:ascii="Arial" w:hAnsi="Arial" w:cs="Arial"/>
          <w:bCs/>
          <w:sz w:val="20"/>
          <w:szCs w:val="20"/>
        </w:rPr>
        <w:t>diversos</w:t>
      </w:r>
      <w:r w:rsidR="001C7B44" w:rsidRPr="007947DC">
        <w:rPr>
          <w:rFonts w:ascii="Arial" w:hAnsi="Arial" w:cs="Arial"/>
          <w:bCs/>
          <w:sz w:val="20"/>
          <w:szCs w:val="20"/>
        </w:rPr>
        <w:t xml:space="preserve"> cana</w:t>
      </w:r>
      <w:r w:rsidR="00FC0D3F" w:rsidRPr="007947DC">
        <w:rPr>
          <w:rFonts w:ascii="Arial" w:hAnsi="Arial" w:cs="Arial"/>
          <w:bCs/>
          <w:sz w:val="20"/>
          <w:szCs w:val="20"/>
        </w:rPr>
        <w:t xml:space="preserve">les de Información y evaluación </w:t>
      </w:r>
      <w:r w:rsidR="006B44D4">
        <w:rPr>
          <w:rFonts w:ascii="Arial" w:hAnsi="Arial" w:cs="Arial"/>
          <w:bCs/>
          <w:sz w:val="20"/>
          <w:szCs w:val="20"/>
        </w:rPr>
        <w:t>i</w:t>
      </w:r>
      <w:r w:rsidR="001C7B44" w:rsidRPr="007947DC">
        <w:rPr>
          <w:rFonts w:ascii="Arial" w:hAnsi="Arial" w:cs="Arial"/>
          <w:bCs/>
          <w:sz w:val="20"/>
          <w:szCs w:val="20"/>
        </w:rPr>
        <w:t>nstitucion</w:t>
      </w:r>
      <w:r w:rsidR="001C7B44" w:rsidRPr="00EA4244">
        <w:rPr>
          <w:rFonts w:ascii="Arial" w:hAnsi="Arial" w:cs="Arial"/>
          <w:bCs/>
          <w:sz w:val="20"/>
          <w:szCs w:val="20"/>
        </w:rPr>
        <w:t>al, por ello, al exterior será promover</w:t>
      </w:r>
      <w:r w:rsidR="001C7B44" w:rsidRPr="007947DC">
        <w:rPr>
          <w:rFonts w:ascii="Arial" w:hAnsi="Arial" w:cs="Arial"/>
          <w:bCs/>
          <w:sz w:val="20"/>
          <w:szCs w:val="20"/>
        </w:rPr>
        <w:t xml:space="preserve"> y lograr la confia</w:t>
      </w:r>
      <w:r w:rsidR="00FC0D3F" w:rsidRPr="007947DC">
        <w:rPr>
          <w:rFonts w:ascii="Arial" w:hAnsi="Arial" w:cs="Arial"/>
          <w:bCs/>
          <w:sz w:val="20"/>
          <w:szCs w:val="20"/>
        </w:rPr>
        <w:t xml:space="preserve">nza ciudadana, pero al interior </w:t>
      </w:r>
      <w:r w:rsidR="001C7B44" w:rsidRPr="007947DC">
        <w:rPr>
          <w:rFonts w:ascii="Arial" w:hAnsi="Arial" w:cs="Arial"/>
          <w:bCs/>
          <w:sz w:val="20"/>
          <w:szCs w:val="20"/>
        </w:rPr>
        <w:t>deberá ser la concientización sobre la importancia de tener serv</w:t>
      </w:r>
      <w:r w:rsidR="00FC0D3F" w:rsidRPr="007947DC">
        <w:rPr>
          <w:rFonts w:ascii="Arial" w:hAnsi="Arial" w:cs="Arial"/>
          <w:bCs/>
          <w:sz w:val="20"/>
          <w:szCs w:val="20"/>
        </w:rPr>
        <w:t xml:space="preserve">idores públicos que desarrollen </w:t>
      </w:r>
      <w:r w:rsidR="001C7B44" w:rsidRPr="007947DC">
        <w:rPr>
          <w:rFonts w:ascii="Arial" w:hAnsi="Arial" w:cs="Arial"/>
          <w:bCs/>
          <w:sz w:val="20"/>
          <w:szCs w:val="20"/>
        </w:rPr>
        <w:t>con eficiencia sus funciones, manteniendo además de la calidad</w:t>
      </w:r>
      <w:r w:rsidR="00FC0D3F" w:rsidRPr="007947DC">
        <w:rPr>
          <w:rFonts w:ascii="Arial" w:hAnsi="Arial" w:cs="Arial"/>
          <w:bCs/>
          <w:sz w:val="20"/>
          <w:szCs w:val="20"/>
        </w:rPr>
        <w:t xml:space="preserve"> exigida por los ciudadanos, la </w:t>
      </w:r>
      <w:r w:rsidR="001C7B44" w:rsidRPr="007947DC">
        <w:rPr>
          <w:rFonts w:ascii="Arial" w:hAnsi="Arial" w:cs="Arial"/>
          <w:bCs/>
          <w:sz w:val="20"/>
          <w:szCs w:val="20"/>
        </w:rPr>
        <w:t>calidez en el servicio proporcionado.</w:t>
      </w:r>
    </w:p>
    <w:p w14:paraId="10BC7F57" w14:textId="3F0944AD" w:rsidR="001C7B44" w:rsidRPr="007947DC" w:rsidRDefault="001C7B44" w:rsidP="007947DC">
      <w:pPr>
        <w:spacing w:line="276" w:lineRule="auto"/>
        <w:jc w:val="both"/>
        <w:rPr>
          <w:rFonts w:ascii="Arial" w:hAnsi="Arial" w:cs="Arial"/>
          <w:bCs/>
          <w:sz w:val="20"/>
          <w:szCs w:val="20"/>
        </w:rPr>
      </w:pPr>
      <w:r w:rsidRPr="00F20D63">
        <w:rPr>
          <w:rFonts w:ascii="Arial" w:hAnsi="Arial" w:cs="Arial"/>
          <w:b/>
          <w:sz w:val="20"/>
          <w:szCs w:val="20"/>
        </w:rPr>
        <w:t>CUARTO</w:t>
      </w:r>
      <w:r w:rsidR="00D559A0">
        <w:rPr>
          <w:rFonts w:ascii="Arial" w:hAnsi="Arial" w:cs="Arial"/>
          <w:b/>
          <w:sz w:val="20"/>
          <w:szCs w:val="20"/>
        </w:rPr>
        <w:t>.-</w:t>
      </w:r>
      <w:r w:rsidR="00F20D63">
        <w:rPr>
          <w:rFonts w:ascii="Arial" w:hAnsi="Arial" w:cs="Arial"/>
          <w:bCs/>
          <w:sz w:val="20"/>
          <w:szCs w:val="20"/>
        </w:rPr>
        <w:t xml:space="preserve"> </w:t>
      </w:r>
      <w:r w:rsidRPr="007947DC">
        <w:rPr>
          <w:rFonts w:ascii="Arial" w:hAnsi="Arial" w:cs="Arial"/>
          <w:bCs/>
          <w:sz w:val="20"/>
          <w:szCs w:val="20"/>
        </w:rPr>
        <w:t>Lo anterior, no se logra sin un combate frontal a la co</w:t>
      </w:r>
      <w:r w:rsidR="00FC0D3F" w:rsidRPr="007947DC">
        <w:rPr>
          <w:rFonts w:ascii="Arial" w:hAnsi="Arial" w:cs="Arial"/>
          <w:bCs/>
          <w:sz w:val="20"/>
          <w:szCs w:val="20"/>
        </w:rPr>
        <w:t xml:space="preserve">rrupción a través de mecanismos </w:t>
      </w:r>
      <w:r w:rsidRPr="007947DC">
        <w:rPr>
          <w:rFonts w:ascii="Arial" w:hAnsi="Arial" w:cs="Arial"/>
          <w:bCs/>
          <w:sz w:val="20"/>
          <w:szCs w:val="20"/>
        </w:rPr>
        <w:t>de control y transparencia, pero sobre todo, a través de un marco de</w:t>
      </w:r>
      <w:r w:rsidR="00FC0D3F" w:rsidRPr="007947DC">
        <w:rPr>
          <w:rFonts w:ascii="Arial" w:hAnsi="Arial" w:cs="Arial"/>
          <w:bCs/>
          <w:sz w:val="20"/>
          <w:szCs w:val="20"/>
        </w:rPr>
        <w:t xml:space="preserve"> referencia ético, que incluso,</w:t>
      </w:r>
      <w:r w:rsidR="00913DE0">
        <w:rPr>
          <w:rFonts w:ascii="Arial" w:hAnsi="Arial" w:cs="Arial"/>
          <w:bCs/>
          <w:sz w:val="20"/>
          <w:szCs w:val="20"/>
        </w:rPr>
        <w:t xml:space="preserve"> </w:t>
      </w:r>
      <w:r w:rsidRPr="007947DC">
        <w:rPr>
          <w:rFonts w:ascii="Arial" w:hAnsi="Arial" w:cs="Arial"/>
          <w:bCs/>
          <w:sz w:val="20"/>
          <w:szCs w:val="20"/>
        </w:rPr>
        <w:t xml:space="preserve">tenga alcances en la contratación de la </w:t>
      </w:r>
      <w:r w:rsidR="006B79CB" w:rsidRPr="007947DC">
        <w:rPr>
          <w:rFonts w:ascii="Arial" w:hAnsi="Arial" w:cs="Arial"/>
          <w:bCs/>
          <w:sz w:val="20"/>
          <w:szCs w:val="20"/>
        </w:rPr>
        <w:t xml:space="preserve">planilla </w:t>
      </w:r>
      <w:r w:rsidRPr="007947DC">
        <w:rPr>
          <w:rFonts w:ascii="Arial" w:hAnsi="Arial" w:cs="Arial"/>
          <w:bCs/>
          <w:sz w:val="20"/>
          <w:szCs w:val="20"/>
        </w:rPr>
        <w:t xml:space="preserve">de recursos </w:t>
      </w:r>
      <w:r w:rsidR="00FC0D3F" w:rsidRPr="007947DC">
        <w:rPr>
          <w:rFonts w:ascii="Arial" w:hAnsi="Arial" w:cs="Arial"/>
          <w:bCs/>
          <w:sz w:val="20"/>
          <w:szCs w:val="20"/>
        </w:rPr>
        <w:t xml:space="preserve">humanos, a través de diferentes </w:t>
      </w:r>
      <w:r w:rsidRPr="007947DC">
        <w:rPr>
          <w:rFonts w:ascii="Arial" w:hAnsi="Arial" w:cs="Arial"/>
          <w:bCs/>
          <w:sz w:val="20"/>
          <w:szCs w:val="20"/>
        </w:rPr>
        <w:t xml:space="preserve">instrumentos </w:t>
      </w:r>
      <w:r w:rsidR="006B79CB" w:rsidRPr="007947DC">
        <w:rPr>
          <w:rFonts w:ascii="Arial" w:hAnsi="Arial" w:cs="Arial"/>
          <w:bCs/>
          <w:sz w:val="20"/>
          <w:szCs w:val="20"/>
        </w:rPr>
        <w:t xml:space="preserve">metodológicos, que promuevan, </w:t>
      </w:r>
      <w:r w:rsidRPr="007947DC">
        <w:rPr>
          <w:rFonts w:ascii="Arial" w:hAnsi="Arial" w:cs="Arial"/>
          <w:bCs/>
          <w:sz w:val="20"/>
          <w:szCs w:val="20"/>
        </w:rPr>
        <w:t>tener fu</w:t>
      </w:r>
      <w:r w:rsidR="00FC0D3F" w:rsidRPr="007947DC">
        <w:rPr>
          <w:rFonts w:ascii="Arial" w:hAnsi="Arial" w:cs="Arial"/>
          <w:bCs/>
          <w:sz w:val="20"/>
          <w:szCs w:val="20"/>
        </w:rPr>
        <w:t xml:space="preserve">ncionarios que en su desempeño, </w:t>
      </w:r>
      <w:r w:rsidRPr="007947DC">
        <w:rPr>
          <w:rFonts w:ascii="Arial" w:hAnsi="Arial" w:cs="Arial"/>
          <w:bCs/>
          <w:sz w:val="20"/>
          <w:szCs w:val="20"/>
        </w:rPr>
        <w:t xml:space="preserve">manifiesten tener y guardar estos valores éticos y morales que </w:t>
      </w:r>
      <w:r w:rsidR="00FC0D3F" w:rsidRPr="007947DC">
        <w:rPr>
          <w:rFonts w:ascii="Arial" w:hAnsi="Arial" w:cs="Arial"/>
          <w:bCs/>
          <w:sz w:val="20"/>
          <w:szCs w:val="20"/>
        </w:rPr>
        <w:t xml:space="preserve">deben ser institucionales, ello </w:t>
      </w:r>
      <w:r w:rsidRPr="007947DC">
        <w:rPr>
          <w:rFonts w:ascii="Arial" w:hAnsi="Arial" w:cs="Arial"/>
          <w:bCs/>
          <w:sz w:val="20"/>
          <w:szCs w:val="20"/>
        </w:rPr>
        <w:t xml:space="preserve">tendrá por añadidura, rescatar el respeto y reconocimiento por </w:t>
      </w:r>
      <w:r w:rsidR="00FC0D3F" w:rsidRPr="007947DC">
        <w:rPr>
          <w:rFonts w:ascii="Arial" w:hAnsi="Arial" w:cs="Arial"/>
          <w:bCs/>
          <w:sz w:val="20"/>
          <w:szCs w:val="20"/>
        </w:rPr>
        <w:t xml:space="preserve">la Institución y por quienes la </w:t>
      </w:r>
      <w:r w:rsidRPr="007947DC">
        <w:rPr>
          <w:rFonts w:ascii="Arial" w:hAnsi="Arial" w:cs="Arial"/>
          <w:bCs/>
          <w:sz w:val="20"/>
          <w:szCs w:val="20"/>
        </w:rPr>
        <w:t>Integran.</w:t>
      </w:r>
    </w:p>
    <w:p w14:paraId="2A6DF98F" w14:textId="2CB43F4B" w:rsidR="001C7B44" w:rsidRDefault="001C7B44" w:rsidP="007947DC">
      <w:pPr>
        <w:spacing w:line="276" w:lineRule="auto"/>
        <w:jc w:val="both"/>
        <w:rPr>
          <w:rFonts w:ascii="Arial" w:hAnsi="Arial" w:cs="Arial"/>
          <w:bCs/>
          <w:sz w:val="20"/>
          <w:szCs w:val="20"/>
        </w:rPr>
      </w:pPr>
      <w:r w:rsidRPr="00F20D63">
        <w:rPr>
          <w:rFonts w:ascii="Arial" w:hAnsi="Arial" w:cs="Arial"/>
          <w:b/>
          <w:sz w:val="20"/>
          <w:szCs w:val="20"/>
        </w:rPr>
        <w:t>QUINTO</w:t>
      </w:r>
      <w:r w:rsidR="00D559A0">
        <w:rPr>
          <w:rFonts w:ascii="Arial" w:hAnsi="Arial" w:cs="Arial"/>
          <w:b/>
          <w:sz w:val="20"/>
          <w:szCs w:val="20"/>
        </w:rPr>
        <w:t>.-</w:t>
      </w:r>
      <w:r w:rsidRPr="007947DC">
        <w:rPr>
          <w:rFonts w:ascii="Arial" w:hAnsi="Arial" w:cs="Arial"/>
          <w:bCs/>
          <w:sz w:val="20"/>
          <w:szCs w:val="20"/>
        </w:rPr>
        <w:t xml:space="preserve"> Estar comprometidos con esta nueva dinámica s</w:t>
      </w:r>
      <w:r w:rsidR="00FC0D3F" w:rsidRPr="007947DC">
        <w:rPr>
          <w:rFonts w:ascii="Arial" w:hAnsi="Arial" w:cs="Arial"/>
          <w:bCs/>
          <w:sz w:val="20"/>
          <w:szCs w:val="20"/>
        </w:rPr>
        <w:t xml:space="preserve">ocial, económica y política que </w:t>
      </w:r>
      <w:r w:rsidRPr="007947DC">
        <w:rPr>
          <w:rFonts w:ascii="Arial" w:hAnsi="Arial" w:cs="Arial"/>
          <w:bCs/>
          <w:sz w:val="20"/>
          <w:szCs w:val="20"/>
        </w:rPr>
        <w:t>enfrentamos día a día los servidores públicos, al ser objeto de s</w:t>
      </w:r>
      <w:r w:rsidR="00FC0D3F" w:rsidRPr="007947DC">
        <w:rPr>
          <w:rFonts w:ascii="Arial" w:hAnsi="Arial" w:cs="Arial"/>
          <w:bCs/>
          <w:sz w:val="20"/>
          <w:szCs w:val="20"/>
        </w:rPr>
        <w:t xml:space="preserve">eñalamientos no solo por lo que </w:t>
      </w:r>
      <w:r w:rsidRPr="007947DC">
        <w:rPr>
          <w:rFonts w:ascii="Arial" w:hAnsi="Arial" w:cs="Arial"/>
          <w:bCs/>
          <w:sz w:val="20"/>
          <w:szCs w:val="20"/>
        </w:rPr>
        <w:t>hacemos o no hacemos, sino por la forma en que lo hacemos, visi</w:t>
      </w:r>
      <w:r w:rsidR="00FC0D3F" w:rsidRPr="007947DC">
        <w:rPr>
          <w:rFonts w:ascii="Arial" w:hAnsi="Arial" w:cs="Arial"/>
          <w:bCs/>
          <w:sz w:val="20"/>
          <w:szCs w:val="20"/>
        </w:rPr>
        <w:t xml:space="preserve">ón compartida por el Presidente </w:t>
      </w:r>
      <w:r w:rsidRPr="007947DC">
        <w:rPr>
          <w:rFonts w:ascii="Arial" w:hAnsi="Arial" w:cs="Arial"/>
          <w:bCs/>
          <w:sz w:val="20"/>
          <w:szCs w:val="20"/>
        </w:rPr>
        <w:t xml:space="preserve">Municipal, </w:t>
      </w:r>
      <w:r w:rsidR="00047E7E">
        <w:rPr>
          <w:rFonts w:ascii="Arial" w:hAnsi="Arial" w:cs="Arial"/>
          <w:bCs/>
          <w:sz w:val="20"/>
          <w:szCs w:val="20"/>
        </w:rPr>
        <w:t>y el H. Ayuntamiento</w:t>
      </w:r>
      <w:r w:rsidRPr="007947DC">
        <w:rPr>
          <w:rFonts w:ascii="Arial" w:hAnsi="Arial" w:cs="Arial"/>
          <w:bCs/>
          <w:sz w:val="20"/>
          <w:szCs w:val="20"/>
        </w:rPr>
        <w:t xml:space="preserve">, nos permitirá conformar este </w:t>
      </w:r>
      <w:r w:rsidR="00FC0D3F" w:rsidRPr="007947DC">
        <w:rPr>
          <w:rFonts w:ascii="Arial" w:hAnsi="Arial" w:cs="Arial"/>
          <w:bCs/>
          <w:sz w:val="20"/>
          <w:szCs w:val="20"/>
        </w:rPr>
        <w:t xml:space="preserve">Código de Ética y Conducta, que </w:t>
      </w:r>
      <w:r w:rsidRPr="007947DC">
        <w:rPr>
          <w:rFonts w:ascii="Arial" w:hAnsi="Arial" w:cs="Arial"/>
          <w:bCs/>
          <w:sz w:val="20"/>
          <w:szCs w:val="20"/>
        </w:rPr>
        <w:lastRenderedPageBreak/>
        <w:t>sentará las bases para la actual y futuras administraciones, por e</w:t>
      </w:r>
      <w:r w:rsidR="00FC0D3F" w:rsidRPr="007947DC">
        <w:rPr>
          <w:rFonts w:ascii="Arial" w:hAnsi="Arial" w:cs="Arial"/>
          <w:bCs/>
          <w:sz w:val="20"/>
          <w:szCs w:val="20"/>
        </w:rPr>
        <w:t xml:space="preserve">llo, se pretende que tendrá los </w:t>
      </w:r>
      <w:r w:rsidRPr="007947DC">
        <w:rPr>
          <w:rFonts w:ascii="Arial" w:hAnsi="Arial" w:cs="Arial"/>
          <w:bCs/>
          <w:sz w:val="20"/>
          <w:szCs w:val="20"/>
        </w:rPr>
        <w:t>alcances legales para que independientemente de la reglament</w:t>
      </w:r>
      <w:r w:rsidR="00FC0D3F" w:rsidRPr="007947DC">
        <w:rPr>
          <w:rFonts w:ascii="Arial" w:hAnsi="Arial" w:cs="Arial"/>
          <w:bCs/>
          <w:sz w:val="20"/>
          <w:szCs w:val="20"/>
        </w:rPr>
        <w:t xml:space="preserve">ación que existe y que sanciona </w:t>
      </w:r>
      <w:r w:rsidRPr="007947DC">
        <w:rPr>
          <w:rFonts w:ascii="Arial" w:hAnsi="Arial" w:cs="Arial"/>
          <w:bCs/>
          <w:sz w:val="20"/>
          <w:szCs w:val="20"/>
        </w:rPr>
        <w:t xml:space="preserve">diferentes conductas, sancione aquellas que no estén dentro de </w:t>
      </w:r>
      <w:r w:rsidR="00FC0D3F" w:rsidRPr="007947DC">
        <w:rPr>
          <w:rFonts w:ascii="Arial" w:hAnsi="Arial" w:cs="Arial"/>
          <w:bCs/>
          <w:sz w:val="20"/>
          <w:szCs w:val="20"/>
        </w:rPr>
        <w:t xml:space="preserve">los lineamientos, pero a su vez </w:t>
      </w:r>
      <w:r w:rsidRPr="007947DC">
        <w:rPr>
          <w:rFonts w:ascii="Arial" w:hAnsi="Arial" w:cs="Arial"/>
          <w:bCs/>
          <w:sz w:val="20"/>
          <w:szCs w:val="20"/>
        </w:rPr>
        <w:t>reconozca el trabajo, al premiar e incentivar a aquellos servidor</w:t>
      </w:r>
      <w:r w:rsidR="00FC0D3F" w:rsidRPr="007947DC">
        <w:rPr>
          <w:rFonts w:ascii="Arial" w:hAnsi="Arial" w:cs="Arial"/>
          <w:bCs/>
          <w:sz w:val="20"/>
          <w:szCs w:val="20"/>
        </w:rPr>
        <w:t xml:space="preserve">es públicos que cumplan con los </w:t>
      </w:r>
      <w:r w:rsidRPr="007947DC">
        <w:rPr>
          <w:rFonts w:ascii="Arial" w:hAnsi="Arial" w:cs="Arial"/>
          <w:bCs/>
          <w:sz w:val="20"/>
          <w:szCs w:val="20"/>
        </w:rPr>
        <w:t>preceptos contenidos en el mismo, por lo tanto, se expide el presente:</w:t>
      </w:r>
    </w:p>
    <w:p w14:paraId="5521D035" w14:textId="77777777" w:rsidR="006B44D4" w:rsidRPr="002327A3" w:rsidRDefault="006B44D4" w:rsidP="006B44D4">
      <w:pPr>
        <w:spacing w:line="276" w:lineRule="auto"/>
        <w:jc w:val="both"/>
        <w:rPr>
          <w:rFonts w:ascii="Arial" w:hAnsi="Arial" w:cs="Arial"/>
          <w:b/>
          <w:sz w:val="20"/>
          <w:szCs w:val="20"/>
        </w:rPr>
      </w:pPr>
      <w:r w:rsidRPr="002327A3">
        <w:rPr>
          <w:rFonts w:ascii="Arial" w:hAnsi="Arial" w:cs="Arial"/>
          <w:b/>
          <w:sz w:val="20"/>
          <w:szCs w:val="20"/>
        </w:rPr>
        <w:t>CÓDIGO DE ÉTICA Y CONDUCTA DE LOS SERVIDORES PÚBLICOS QUE LABORAN EN EL AYUNTAMIENTO DE MINERAL DEL CHICO, HIDALGO.</w:t>
      </w:r>
    </w:p>
    <w:p w14:paraId="52B8A130" w14:textId="77777777" w:rsidR="001C7B44" w:rsidRPr="00F20D63" w:rsidRDefault="001C7B44" w:rsidP="00E0687D">
      <w:pPr>
        <w:spacing w:after="0" w:line="276" w:lineRule="auto"/>
        <w:jc w:val="center"/>
        <w:rPr>
          <w:rFonts w:ascii="Arial" w:hAnsi="Arial" w:cs="Arial"/>
          <w:b/>
          <w:sz w:val="20"/>
          <w:szCs w:val="20"/>
        </w:rPr>
      </w:pPr>
      <w:r w:rsidRPr="00F20D63">
        <w:rPr>
          <w:rFonts w:ascii="Arial" w:hAnsi="Arial" w:cs="Arial"/>
          <w:b/>
          <w:sz w:val="20"/>
          <w:szCs w:val="20"/>
        </w:rPr>
        <w:t>CAPÍTULO I</w:t>
      </w:r>
    </w:p>
    <w:p w14:paraId="100C88F4" w14:textId="6644E420" w:rsidR="001C7B44" w:rsidRDefault="001C7B44" w:rsidP="00E0687D">
      <w:pPr>
        <w:spacing w:after="0" w:line="276" w:lineRule="auto"/>
        <w:jc w:val="center"/>
        <w:rPr>
          <w:rFonts w:ascii="Arial" w:hAnsi="Arial" w:cs="Arial"/>
          <w:b/>
          <w:sz w:val="20"/>
          <w:szCs w:val="20"/>
        </w:rPr>
      </w:pPr>
      <w:r w:rsidRPr="00F20D63">
        <w:rPr>
          <w:rFonts w:ascii="Arial" w:hAnsi="Arial" w:cs="Arial"/>
          <w:b/>
          <w:sz w:val="20"/>
          <w:szCs w:val="20"/>
        </w:rPr>
        <w:t>DISPOSICIONES GENERALES</w:t>
      </w:r>
    </w:p>
    <w:p w14:paraId="028164AB" w14:textId="77777777" w:rsidR="00047E7E" w:rsidRDefault="00047E7E" w:rsidP="007947DC">
      <w:pPr>
        <w:spacing w:line="276" w:lineRule="auto"/>
        <w:jc w:val="both"/>
        <w:rPr>
          <w:rFonts w:ascii="Arial" w:hAnsi="Arial" w:cs="Arial"/>
          <w:b/>
          <w:sz w:val="20"/>
          <w:szCs w:val="20"/>
        </w:rPr>
      </w:pPr>
    </w:p>
    <w:p w14:paraId="4BEEBC4D" w14:textId="49D4C474" w:rsidR="001C7B44" w:rsidRPr="007947DC" w:rsidRDefault="001C7B44" w:rsidP="007947DC">
      <w:pPr>
        <w:spacing w:line="276" w:lineRule="auto"/>
        <w:jc w:val="both"/>
        <w:rPr>
          <w:rFonts w:ascii="Arial" w:hAnsi="Arial" w:cs="Arial"/>
          <w:bCs/>
          <w:sz w:val="20"/>
          <w:szCs w:val="20"/>
        </w:rPr>
      </w:pPr>
      <w:r w:rsidRPr="005B5E9E">
        <w:rPr>
          <w:rFonts w:ascii="Arial" w:hAnsi="Arial" w:cs="Arial"/>
          <w:b/>
          <w:sz w:val="20"/>
          <w:szCs w:val="20"/>
        </w:rPr>
        <w:t>Artículo 1</w:t>
      </w:r>
      <w:r w:rsidR="00D559A0">
        <w:rPr>
          <w:rFonts w:ascii="Arial" w:hAnsi="Arial" w:cs="Arial"/>
          <w:b/>
          <w:sz w:val="20"/>
          <w:szCs w:val="20"/>
        </w:rPr>
        <w:t>.-</w:t>
      </w:r>
      <w:r w:rsidRPr="007947DC">
        <w:rPr>
          <w:rFonts w:ascii="Arial" w:hAnsi="Arial" w:cs="Arial"/>
          <w:bCs/>
          <w:sz w:val="20"/>
          <w:szCs w:val="20"/>
        </w:rPr>
        <w:t xml:space="preserve"> El presente Código es de aplicación y observancia gene</w:t>
      </w:r>
      <w:r w:rsidR="00836A94" w:rsidRPr="007947DC">
        <w:rPr>
          <w:rFonts w:ascii="Arial" w:hAnsi="Arial" w:cs="Arial"/>
          <w:bCs/>
          <w:sz w:val="20"/>
          <w:szCs w:val="20"/>
        </w:rPr>
        <w:t xml:space="preserve">ral y obligatoria por todos los </w:t>
      </w:r>
      <w:r w:rsidRPr="007947DC">
        <w:rPr>
          <w:rFonts w:ascii="Arial" w:hAnsi="Arial" w:cs="Arial"/>
          <w:bCs/>
          <w:sz w:val="20"/>
          <w:szCs w:val="20"/>
        </w:rPr>
        <w:t>servidores públicos del Ayuntamiento, debiendo sujetar su a</w:t>
      </w:r>
      <w:r w:rsidR="00836A94" w:rsidRPr="007947DC">
        <w:rPr>
          <w:rFonts w:ascii="Arial" w:hAnsi="Arial" w:cs="Arial"/>
          <w:bCs/>
          <w:sz w:val="20"/>
          <w:szCs w:val="20"/>
        </w:rPr>
        <w:t xml:space="preserve">ctuación a los lineamientos del </w:t>
      </w:r>
      <w:r w:rsidRPr="007947DC">
        <w:rPr>
          <w:rFonts w:ascii="Arial" w:hAnsi="Arial" w:cs="Arial"/>
          <w:bCs/>
          <w:sz w:val="20"/>
          <w:szCs w:val="20"/>
        </w:rPr>
        <w:t>presente ordenamiento.</w:t>
      </w:r>
    </w:p>
    <w:p w14:paraId="11B35A9D" w14:textId="7B198118" w:rsidR="005F79A0" w:rsidRPr="007947DC" w:rsidRDefault="001C7B44" w:rsidP="007947DC">
      <w:pPr>
        <w:spacing w:line="276" w:lineRule="auto"/>
        <w:jc w:val="both"/>
        <w:rPr>
          <w:rFonts w:ascii="Arial" w:hAnsi="Arial" w:cs="Arial"/>
          <w:bCs/>
          <w:sz w:val="20"/>
          <w:szCs w:val="20"/>
        </w:rPr>
      </w:pPr>
      <w:r w:rsidRPr="005B5E9E">
        <w:rPr>
          <w:rFonts w:ascii="Arial" w:hAnsi="Arial" w:cs="Arial"/>
          <w:b/>
          <w:sz w:val="20"/>
          <w:szCs w:val="20"/>
        </w:rPr>
        <w:t>Artículo 2</w:t>
      </w:r>
      <w:r w:rsidR="00D559A0">
        <w:rPr>
          <w:rFonts w:ascii="Arial" w:hAnsi="Arial" w:cs="Arial"/>
          <w:b/>
          <w:sz w:val="20"/>
          <w:szCs w:val="20"/>
        </w:rPr>
        <w:t>.-</w:t>
      </w:r>
      <w:r w:rsidRPr="007947DC">
        <w:rPr>
          <w:rFonts w:ascii="Arial" w:hAnsi="Arial" w:cs="Arial"/>
          <w:bCs/>
          <w:sz w:val="20"/>
          <w:szCs w:val="20"/>
        </w:rPr>
        <w:t xml:space="preserve"> El presente </w:t>
      </w:r>
      <w:r w:rsidR="00836A94" w:rsidRPr="007947DC">
        <w:rPr>
          <w:rFonts w:ascii="Arial" w:hAnsi="Arial" w:cs="Arial"/>
          <w:bCs/>
          <w:sz w:val="20"/>
          <w:szCs w:val="20"/>
        </w:rPr>
        <w:t>Código</w:t>
      </w:r>
      <w:r w:rsidRPr="007947DC">
        <w:rPr>
          <w:rFonts w:ascii="Arial" w:hAnsi="Arial" w:cs="Arial"/>
          <w:bCs/>
          <w:sz w:val="20"/>
          <w:szCs w:val="20"/>
        </w:rPr>
        <w:t>, tiene como objetivo vigil</w:t>
      </w:r>
      <w:r w:rsidR="00836A94" w:rsidRPr="007947DC">
        <w:rPr>
          <w:rFonts w:ascii="Arial" w:hAnsi="Arial" w:cs="Arial"/>
          <w:bCs/>
          <w:sz w:val="20"/>
          <w:szCs w:val="20"/>
        </w:rPr>
        <w:t xml:space="preserve">ar y regular en todo momento el </w:t>
      </w:r>
      <w:r w:rsidRPr="007947DC">
        <w:rPr>
          <w:rFonts w:ascii="Arial" w:hAnsi="Arial" w:cs="Arial"/>
          <w:bCs/>
          <w:sz w:val="20"/>
          <w:szCs w:val="20"/>
        </w:rPr>
        <w:t>comportamiento de los trabajadores del municipio, de a</w:t>
      </w:r>
      <w:r w:rsidR="00836A94" w:rsidRPr="007947DC">
        <w:rPr>
          <w:rFonts w:ascii="Arial" w:hAnsi="Arial" w:cs="Arial"/>
          <w:bCs/>
          <w:sz w:val="20"/>
          <w:szCs w:val="20"/>
        </w:rPr>
        <w:t xml:space="preserve">cuerdo a los valores y principios  éticos y </w:t>
      </w:r>
      <w:r w:rsidRPr="007947DC">
        <w:rPr>
          <w:rFonts w:ascii="Arial" w:hAnsi="Arial" w:cs="Arial"/>
          <w:bCs/>
          <w:sz w:val="20"/>
          <w:szCs w:val="20"/>
        </w:rPr>
        <w:t xml:space="preserve">de conducta como son la </w:t>
      </w:r>
      <w:r w:rsidR="00047E7E" w:rsidRPr="007947DC">
        <w:rPr>
          <w:rFonts w:ascii="Arial" w:hAnsi="Arial" w:cs="Arial"/>
          <w:bCs/>
          <w:sz w:val="20"/>
          <w:szCs w:val="20"/>
        </w:rPr>
        <w:t>cortesía, honradez, imparcialidad, legalidad, rendición de cuentas, eficiencia, respeto, responsabilidad, solidaridad, transparencia,  entorno cultural y ecológico, bien común, integridad, justicia, generosidad, igualdad, liderazgo, puntualidad, disciplina, calidad en el servicio, profesionalismo, vocación de servicio, tolerancia, colaboración, cultura de la denuncia, equidad de género, humildad, no discriminación moral, uso adecuado de los bienes del municipio y uso adecuado del tiempo de trabajo dentro y fuera de la institución o dependencia administrativa</w:t>
      </w:r>
      <w:r w:rsidRPr="007947DC">
        <w:rPr>
          <w:rFonts w:ascii="Arial" w:hAnsi="Arial" w:cs="Arial"/>
          <w:bCs/>
          <w:sz w:val="20"/>
          <w:szCs w:val="20"/>
        </w:rPr>
        <w:t>.</w:t>
      </w:r>
    </w:p>
    <w:p w14:paraId="35172ED0" w14:textId="4A87A894" w:rsidR="001C7B44" w:rsidRPr="007947DC" w:rsidRDefault="001C7B44" w:rsidP="007947DC">
      <w:pPr>
        <w:spacing w:line="276" w:lineRule="auto"/>
        <w:jc w:val="both"/>
        <w:rPr>
          <w:rFonts w:ascii="Arial" w:hAnsi="Arial" w:cs="Arial"/>
          <w:bCs/>
          <w:sz w:val="20"/>
          <w:szCs w:val="20"/>
        </w:rPr>
      </w:pPr>
      <w:r w:rsidRPr="00D559A0">
        <w:rPr>
          <w:rFonts w:ascii="Arial" w:hAnsi="Arial" w:cs="Arial"/>
          <w:b/>
          <w:sz w:val="20"/>
          <w:szCs w:val="20"/>
        </w:rPr>
        <w:t>Artículo 3</w:t>
      </w:r>
      <w:r w:rsidR="00D559A0" w:rsidRPr="00D559A0">
        <w:rPr>
          <w:rFonts w:ascii="Arial" w:hAnsi="Arial" w:cs="Arial"/>
          <w:b/>
          <w:sz w:val="20"/>
          <w:szCs w:val="20"/>
        </w:rPr>
        <w:t>.-</w:t>
      </w:r>
      <w:r w:rsidRPr="00D559A0">
        <w:rPr>
          <w:rFonts w:ascii="Arial" w:hAnsi="Arial" w:cs="Arial"/>
          <w:bCs/>
          <w:sz w:val="20"/>
          <w:szCs w:val="20"/>
        </w:rPr>
        <w:t xml:space="preserve"> El lenguaje y redacción </w:t>
      </w:r>
      <w:r w:rsidR="006B79CB" w:rsidRPr="00D559A0">
        <w:rPr>
          <w:rFonts w:ascii="Arial" w:hAnsi="Arial" w:cs="Arial"/>
          <w:bCs/>
          <w:sz w:val="20"/>
          <w:szCs w:val="20"/>
        </w:rPr>
        <w:t>contemplada</w:t>
      </w:r>
      <w:r w:rsidRPr="00D559A0">
        <w:rPr>
          <w:rFonts w:ascii="Arial" w:hAnsi="Arial" w:cs="Arial"/>
          <w:bCs/>
          <w:sz w:val="20"/>
          <w:szCs w:val="20"/>
        </w:rPr>
        <w:t xml:space="preserve"> en este </w:t>
      </w:r>
      <w:r w:rsidR="00836A94" w:rsidRPr="00D559A0">
        <w:rPr>
          <w:rFonts w:ascii="Arial" w:hAnsi="Arial" w:cs="Arial"/>
          <w:bCs/>
          <w:sz w:val="20"/>
          <w:szCs w:val="20"/>
        </w:rPr>
        <w:t>código no busca generar ninguna distinción ni</w:t>
      </w:r>
      <w:r w:rsidR="00B43B3F" w:rsidRPr="00D559A0">
        <w:rPr>
          <w:rFonts w:ascii="Arial" w:hAnsi="Arial" w:cs="Arial"/>
          <w:bCs/>
          <w:sz w:val="20"/>
          <w:szCs w:val="20"/>
        </w:rPr>
        <w:t xml:space="preserve"> </w:t>
      </w:r>
      <w:r w:rsidRPr="00D559A0">
        <w:rPr>
          <w:rFonts w:ascii="Arial" w:hAnsi="Arial" w:cs="Arial"/>
          <w:bCs/>
          <w:sz w:val="20"/>
          <w:szCs w:val="20"/>
        </w:rPr>
        <w:t>marcar diferencia entre hombres y mujeres, por lo que</w:t>
      </w:r>
      <w:r w:rsidR="00B43B3F" w:rsidRPr="00D559A0">
        <w:rPr>
          <w:rFonts w:ascii="Arial" w:hAnsi="Arial" w:cs="Arial"/>
          <w:bCs/>
          <w:sz w:val="20"/>
          <w:szCs w:val="20"/>
        </w:rPr>
        <w:t xml:space="preserve"> las referencias o alusiones de </w:t>
      </w:r>
      <w:r w:rsidRPr="00D559A0">
        <w:rPr>
          <w:rFonts w:ascii="Arial" w:hAnsi="Arial" w:cs="Arial"/>
          <w:bCs/>
          <w:sz w:val="20"/>
          <w:szCs w:val="20"/>
        </w:rPr>
        <w:t>texto hacia un género representan a ambos sexos.</w:t>
      </w:r>
    </w:p>
    <w:p w14:paraId="556BB3FC" w14:textId="2C16AEA1" w:rsidR="001C7B44" w:rsidRPr="007947DC" w:rsidRDefault="001C7B44" w:rsidP="007947DC">
      <w:pPr>
        <w:spacing w:line="276" w:lineRule="auto"/>
        <w:jc w:val="both"/>
        <w:rPr>
          <w:rFonts w:ascii="Arial" w:hAnsi="Arial" w:cs="Arial"/>
          <w:bCs/>
          <w:sz w:val="20"/>
          <w:szCs w:val="20"/>
        </w:rPr>
      </w:pPr>
      <w:r w:rsidRPr="00D559A0">
        <w:rPr>
          <w:rFonts w:ascii="Arial" w:hAnsi="Arial" w:cs="Arial"/>
          <w:b/>
          <w:sz w:val="20"/>
          <w:szCs w:val="20"/>
        </w:rPr>
        <w:t>Artículo 4</w:t>
      </w:r>
      <w:r w:rsidR="00D559A0" w:rsidRPr="00D559A0">
        <w:rPr>
          <w:rFonts w:ascii="Arial" w:hAnsi="Arial" w:cs="Arial"/>
          <w:b/>
          <w:sz w:val="20"/>
          <w:szCs w:val="20"/>
        </w:rPr>
        <w:t>.-</w:t>
      </w:r>
      <w:r w:rsidRPr="007947DC">
        <w:rPr>
          <w:rFonts w:ascii="Arial" w:hAnsi="Arial" w:cs="Arial"/>
          <w:bCs/>
          <w:sz w:val="20"/>
          <w:szCs w:val="20"/>
        </w:rPr>
        <w:t xml:space="preserve"> Para los siguientes conceptos se entenderá por:</w:t>
      </w:r>
    </w:p>
    <w:p w14:paraId="1FE49CE5" w14:textId="1C30A96F" w:rsidR="006B79CB" w:rsidRPr="007947DC" w:rsidRDefault="001C7B44" w:rsidP="007947DC">
      <w:pPr>
        <w:pStyle w:val="Prrafodelista"/>
        <w:numPr>
          <w:ilvl w:val="0"/>
          <w:numId w:val="2"/>
        </w:numPr>
        <w:spacing w:line="276" w:lineRule="auto"/>
        <w:jc w:val="both"/>
        <w:rPr>
          <w:rFonts w:ascii="Arial" w:hAnsi="Arial" w:cs="Arial"/>
          <w:bCs/>
          <w:sz w:val="20"/>
          <w:szCs w:val="20"/>
        </w:rPr>
      </w:pPr>
      <w:r w:rsidRPr="005B5E9E">
        <w:rPr>
          <w:rFonts w:ascii="Arial" w:hAnsi="Arial" w:cs="Arial"/>
          <w:b/>
          <w:sz w:val="20"/>
          <w:szCs w:val="20"/>
        </w:rPr>
        <w:t>Código</w:t>
      </w:r>
      <w:r w:rsidR="005B5E9E">
        <w:rPr>
          <w:rFonts w:ascii="Arial" w:hAnsi="Arial" w:cs="Arial"/>
          <w:b/>
          <w:sz w:val="20"/>
          <w:szCs w:val="20"/>
        </w:rPr>
        <w:t xml:space="preserve">: </w:t>
      </w:r>
      <w:r w:rsidRPr="007947DC">
        <w:rPr>
          <w:rFonts w:ascii="Arial" w:hAnsi="Arial" w:cs="Arial"/>
          <w:bCs/>
          <w:sz w:val="20"/>
          <w:szCs w:val="20"/>
        </w:rPr>
        <w:t>Se refiere al Código de Ética y Conducta de los servid</w:t>
      </w:r>
      <w:r w:rsidR="00B43B3F" w:rsidRPr="007947DC">
        <w:rPr>
          <w:rFonts w:ascii="Arial" w:hAnsi="Arial" w:cs="Arial"/>
          <w:bCs/>
          <w:sz w:val="20"/>
          <w:szCs w:val="20"/>
        </w:rPr>
        <w:t xml:space="preserve">ores públicos que laboran en el </w:t>
      </w:r>
      <w:r w:rsidRPr="007947DC">
        <w:rPr>
          <w:rFonts w:ascii="Arial" w:hAnsi="Arial" w:cs="Arial"/>
          <w:bCs/>
          <w:sz w:val="20"/>
          <w:szCs w:val="20"/>
        </w:rPr>
        <w:t>Ayuntamiento de Mineral del Chico, Hidalgo;</w:t>
      </w:r>
    </w:p>
    <w:p w14:paraId="2063C892" w14:textId="22D4B918" w:rsidR="006B79CB" w:rsidRPr="007947DC" w:rsidRDefault="00B43B3F" w:rsidP="007947DC">
      <w:pPr>
        <w:pStyle w:val="Prrafodelista"/>
        <w:numPr>
          <w:ilvl w:val="0"/>
          <w:numId w:val="2"/>
        </w:numPr>
        <w:spacing w:line="276" w:lineRule="auto"/>
        <w:jc w:val="both"/>
        <w:rPr>
          <w:rFonts w:ascii="Arial" w:hAnsi="Arial" w:cs="Arial"/>
          <w:bCs/>
          <w:sz w:val="20"/>
          <w:szCs w:val="20"/>
        </w:rPr>
      </w:pPr>
      <w:r w:rsidRPr="005B5E9E">
        <w:rPr>
          <w:rFonts w:ascii="Arial" w:hAnsi="Arial" w:cs="Arial"/>
          <w:b/>
          <w:sz w:val="20"/>
          <w:szCs w:val="20"/>
        </w:rPr>
        <w:t>Ética</w:t>
      </w:r>
      <w:r w:rsidR="005B5E9E">
        <w:rPr>
          <w:rFonts w:ascii="Arial" w:hAnsi="Arial" w:cs="Arial"/>
          <w:b/>
          <w:sz w:val="20"/>
          <w:szCs w:val="20"/>
        </w:rPr>
        <w:t>:</w:t>
      </w:r>
      <w:r w:rsidR="001C7B44" w:rsidRPr="005B5E9E">
        <w:rPr>
          <w:rFonts w:ascii="Arial" w:hAnsi="Arial" w:cs="Arial"/>
          <w:b/>
          <w:sz w:val="20"/>
          <w:szCs w:val="20"/>
        </w:rPr>
        <w:t xml:space="preserve"> </w:t>
      </w:r>
      <w:r w:rsidR="001C7B44" w:rsidRPr="007947DC">
        <w:rPr>
          <w:rFonts w:ascii="Arial" w:hAnsi="Arial" w:cs="Arial"/>
          <w:bCs/>
          <w:sz w:val="20"/>
          <w:szCs w:val="20"/>
        </w:rPr>
        <w:t xml:space="preserve">Es la rama de la </w:t>
      </w:r>
      <w:r w:rsidRPr="007947DC">
        <w:rPr>
          <w:rFonts w:ascii="Arial" w:hAnsi="Arial" w:cs="Arial"/>
          <w:bCs/>
          <w:sz w:val="20"/>
          <w:szCs w:val="20"/>
        </w:rPr>
        <w:t>filosofía</w:t>
      </w:r>
      <w:r w:rsidR="001C7B44" w:rsidRPr="007947DC">
        <w:rPr>
          <w:rFonts w:ascii="Arial" w:hAnsi="Arial" w:cs="Arial"/>
          <w:bCs/>
          <w:sz w:val="20"/>
          <w:szCs w:val="20"/>
        </w:rPr>
        <w:t xml:space="preserve"> que estudia lo que es moral, en es</w:t>
      </w:r>
      <w:r w:rsidRPr="007947DC">
        <w:rPr>
          <w:rFonts w:ascii="Arial" w:hAnsi="Arial" w:cs="Arial"/>
          <w:bCs/>
          <w:sz w:val="20"/>
          <w:szCs w:val="20"/>
        </w:rPr>
        <w:t xml:space="preserve">te caso, se realiza un análisis </w:t>
      </w:r>
      <w:r w:rsidR="001C7B44" w:rsidRPr="007947DC">
        <w:rPr>
          <w:rFonts w:ascii="Arial" w:hAnsi="Arial" w:cs="Arial"/>
          <w:bCs/>
          <w:sz w:val="20"/>
          <w:szCs w:val="20"/>
        </w:rPr>
        <w:t xml:space="preserve">y se </w:t>
      </w:r>
      <w:r w:rsidR="00C25CAA" w:rsidRPr="007947DC">
        <w:rPr>
          <w:rFonts w:ascii="Arial" w:hAnsi="Arial" w:cs="Arial"/>
          <w:bCs/>
          <w:sz w:val="20"/>
          <w:szCs w:val="20"/>
        </w:rPr>
        <w:t xml:space="preserve">enlistan </w:t>
      </w:r>
      <w:r w:rsidR="001C7B44" w:rsidRPr="007947DC">
        <w:rPr>
          <w:rFonts w:ascii="Arial" w:hAnsi="Arial" w:cs="Arial"/>
          <w:bCs/>
          <w:sz w:val="20"/>
          <w:szCs w:val="20"/>
        </w:rPr>
        <w:t xml:space="preserve">los principios básicos de actuación del sistema moral para </w:t>
      </w:r>
      <w:r w:rsidRPr="007947DC">
        <w:rPr>
          <w:rFonts w:ascii="Arial" w:hAnsi="Arial" w:cs="Arial"/>
          <w:bCs/>
          <w:sz w:val="20"/>
          <w:szCs w:val="20"/>
        </w:rPr>
        <w:t xml:space="preserve">ser aplicado a nivel individual </w:t>
      </w:r>
      <w:r w:rsidR="001C7B44" w:rsidRPr="007947DC">
        <w:rPr>
          <w:rFonts w:ascii="Arial" w:hAnsi="Arial" w:cs="Arial"/>
          <w:bCs/>
          <w:sz w:val="20"/>
          <w:szCs w:val="20"/>
        </w:rPr>
        <w:t>y social en la Administración Municipal</w:t>
      </w:r>
      <w:r w:rsidR="00D559A0">
        <w:rPr>
          <w:rFonts w:ascii="Arial" w:hAnsi="Arial" w:cs="Arial"/>
          <w:bCs/>
          <w:sz w:val="20"/>
          <w:szCs w:val="20"/>
        </w:rPr>
        <w:t>;</w:t>
      </w:r>
    </w:p>
    <w:p w14:paraId="2F12588A" w14:textId="0357C0AB" w:rsidR="006B79CB" w:rsidRPr="007947DC" w:rsidRDefault="001C7B44" w:rsidP="007947DC">
      <w:pPr>
        <w:pStyle w:val="Prrafodelista"/>
        <w:numPr>
          <w:ilvl w:val="0"/>
          <w:numId w:val="2"/>
        </w:numPr>
        <w:spacing w:line="276" w:lineRule="auto"/>
        <w:jc w:val="both"/>
        <w:rPr>
          <w:rFonts w:ascii="Arial" w:hAnsi="Arial" w:cs="Arial"/>
          <w:bCs/>
          <w:sz w:val="20"/>
          <w:szCs w:val="20"/>
        </w:rPr>
      </w:pPr>
      <w:r w:rsidRPr="005B5E9E">
        <w:rPr>
          <w:rFonts w:ascii="Arial" w:hAnsi="Arial" w:cs="Arial"/>
          <w:b/>
          <w:sz w:val="20"/>
          <w:szCs w:val="20"/>
        </w:rPr>
        <w:t>Conducta</w:t>
      </w:r>
      <w:r w:rsidR="005B5E9E">
        <w:rPr>
          <w:rFonts w:ascii="Arial" w:hAnsi="Arial" w:cs="Arial"/>
          <w:b/>
          <w:sz w:val="20"/>
          <w:szCs w:val="20"/>
        </w:rPr>
        <w:t>:</w:t>
      </w:r>
      <w:r w:rsidR="00C25CAA" w:rsidRPr="007947DC">
        <w:rPr>
          <w:rFonts w:ascii="Arial" w:hAnsi="Arial" w:cs="Arial"/>
          <w:bCs/>
          <w:sz w:val="20"/>
          <w:szCs w:val="20"/>
        </w:rPr>
        <w:t xml:space="preserve"> </w:t>
      </w:r>
      <w:r w:rsidRPr="007947DC">
        <w:rPr>
          <w:rFonts w:ascii="Arial" w:hAnsi="Arial" w:cs="Arial"/>
          <w:bCs/>
          <w:sz w:val="20"/>
          <w:szCs w:val="20"/>
        </w:rPr>
        <w:t>Comportamiento de una persona en los diversos ámbitos de su vida;</w:t>
      </w:r>
    </w:p>
    <w:p w14:paraId="6DDB7541" w14:textId="2FA480D3" w:rsidR="006B79CB" w:rsidRPr="007947DC" w:rsidRDefault="001C7B44" w:rsidP="007947DC">
      <w:pPr>
        <w:pStyle w:val="Prrafodelista"/>
        <w:numPr>
          <w:ilvl w:val="0"/>
          <w:numId w:val="2"/>
        </w:numPr>
        <w:spacing w:line="276" w:lineRule="auto"/>
        <w:jc w:val="both"/>
        <w:rPr>
          <w:rFonts w:ascii="Arial" w:hAnsi="Arial" w:cs="Arial"/>
          <w:bCs/>
          <w:sz w:val="20"/>
          <w:szCs w:val="20"/>
        </w:rPr>
      </w:pPr>
      <w:r w:rsidRPr="00D559A0">
        <w:rPr>
          <w:rFonts w:ascii="Arial" w:hAnsi="Arial" w:cs="Arial"/>
          <w:b/>
          <w:sz w:val="20"/>
          <w:szCs w:val="20"/>
        </w:rPr>
        <w:t>Ayuntamiento</w:t>
      </w:r>
      <w:r w:rsidR="00D559A0" w:rsidRPr="00D559A0">
        <w:rPr>
          <w:rFonts w:ascii="Arial" w:hAnsi="Arial" w:cs="Arial"/>
          <w:b/>
          <w:sz w:val="20"/>
          <w:szCs w:val="20"/>
        </w:rPr>
        <w:t>:</w:t>
      </w:r>
      <w:r w:rsidR="00D559A0">
        <w:rPr>
          <w:rFonts w:ascii="Arial" w:hAnsi="Arial" w:cs="Arial"/>
          <w:bCs/>
          <w:sz w:val="20"/>
          <w:szCs w:val="20"/>
        </w:rPr>
        <w:t xml:space="preserve"> </w:t>
      </w:r>
      <w:r w:rsidR="00B43B3F" w:rsidRPr="007947DC">
        <w:rPr>
          <w:rFonts w:ascii="Arial" w:hAnsi="Arial" w:cs="Arial"/>
          <w:bCs/>
          <w:sz w:val="20"/>
          <w:szCs w:val="20"/>
        </w:rPr>
        <w:t>Órgano</w:t>
      </w:r>
      <w:r w:rsidRPr="007947DC">
        <w:rPr>
          <w:rFonts w:ascii="Arial" w:hAnsi="Arial" w:cs="Arial"/>
          <w:bCs/>
          <w:sz w:val="20"/>
          <w:szCs w:val="20"/>
        </w:rPr>
        <w:t xml:space="preserve"> de gobierno municipal a través del cual</w:t>
      </w:r>
      <w:r w:rsidR="00B43B3F" w:rsidRPr="007947DC">
        <w:rPr>
          <w:rFonts w:ascii="Arial" w:hAnsi="Arial" w:cs="Arial"/>
          <w:bCs/>
          <w:sz w:val="20"/>
          <w:szCs w:val="20"/>
        </w:rPr>
        <w:t xml:space="preserve">, el pueblo, en ejercicio de su </w:t>
      </w:r>
      <w:r w:rsidRPr="007947DC">
        <w:rPr>
          <w:rFonts w:ascii="Arial" w:hAnsi="Arial" w:cs="Arial"/>
          <w:bCs/>
          <w:sz w:val="20"/>
          <w:szCs w:val="20"/>
        </w:rPr>
        <w:t>voluntad política, realiza la autogestión de los intereses de la comunidad</w:t>
      </w:r>
      <w:r w:rsidR="00D559A0">
        <w:rPr>
          <w:rFonts w:ascii="Arial" w:hAnsi="Arial" w:cs="Arial"/>
          <w:bCs/>
          <w:sz w:val="20"/>
          <w:szCs w:val="20"/>
        </w:rPr>
        <w:t>;</w:t>
      </w:r>
    </w:p>
    <w:p w14:paraId="172E37A0" w14:textId="784A5014" w:rsidR="006B79CB" w:rsidRPr="007947DC" w:rsidRDefault="001C7B44" w:rsidP="007947DC">
      <w:pPr>
        <w:pStyle w:val="Prrafodelista"/>
        <w:numPr>
          <w:ilvl w:val="0"/>
          <w:numId w:val="2"/>
        </w:numPr>
        <w:spacing w:line="276" w:lineRule="auto"/>
        <w:jc w:val="both"/>
        <w:rPr>
          <w:rFonts w:ascii="Arial" w:hAnsi="Arial" w:cs="Arial"/>
          <w:bCs/>
          <w:sz w:val="20"/>
          <w:szCs w:val="20"/>
        </w:rPr>
      </w:pPr>
      <w:r w:rsidRPr="005B5E9E">
        <w:rPr>
          <w:rFonts w:ascii="Arial" w:hAnsi="Arial" w:cs="Arial"/>
          <w:b/>
          <w:sz w:val="20"/>
          <w:szCs w:val="20"/>
        </w:rPr>
        <w:t>Administració</w:t>
      </w:r>
      <w:r w:rsidR="00D559A0">
        <w:rPr>
          <w:rFonts w:ascii="Arial" w:hAnsi="Arial" w:cs="Arial"/>
          <w:b/>
          <w:sz w:val="20"/>
          <w:szCs w:val="20"/>
        </w:rPr>
        <w:t xml:space="preserve">n </w:t>
      </w:r>
      <w:r w:rsidRPr="005B5E9E">
        <w:rPr>
          <w:rFonts w:ascii="Arial" w:hAnsi="Arial" w:cs="Arial"/>
          <w:b/>
          <w:sz w:val="20"/>
          <w:szCs w:val="20"/>
        </w:rPr>
        <w:t>Pública Municipal</w:t>
      </w:r>
      <w:r w:rsidR="005B5E9E">
        <w:rPr>
          <w:rFonts w:ascii="Arial" w:hAnsi="Arial" w:cs="Arial"/>
          <w:b/>
          <w:sz w:val="20"/>
          <w:szCs w:val="20"/>
        </w:rPr>
        <w:t>:</w:t>
      </w:r>
      <w:r w:rsidRPr="007947DC">
        <w:rPr>
          <w:rFonts w:ascii="Arial" w:hAnsi="Arial" w:cs="Arial"/>
          <w:bCs/>
          <w:sz w:val="20"/>
          <w:szCs w:val="20"/>
        </w:rPr>
        <w:t xml:space="preserve"> Son las </w:t>
      </w:r>
      <w:r w:rsidR="00D5677A">
        <w:rPr>
          <w:rFonts w:ascii="Arial" w:hAnsi="Arial" w:cs="Arial"/>
          <w:bCs/>
          <w:sz w:val="20"/>
          <w:szCs w:val="20"/>
        </w:rPr>
        <w:t>d</w:t>
      </w:r>
      <w:r w:rsidRPr="007947DC">
        <w:rPr>
          <w:rFonts w:ascii="Arial" w:hAnsi="Arial" w:cs="Arial"/>
          <w:bCs/>
          <w:sz w:val="20"/>
          <w:szCs w:val="20"/>
        </w:rPr>
        <w:t xml:space="preserve">ependencias </w:t>
      </w:r>
      <w:r w:rsidR="00B43B3F" w:rsidRPr="007947DC">
        <w:rPr>
          <w:rFonts w:ascii="Arial" w:hAnsi="Arial" w:cs="Arial"/>
          <w:bCs/>
          <w:sz w:val="20"/>
          <w:szCs w:val="20"/>
        </w:rPr>
        <w:t xml:space="preserve">que componen el Ayuntamiento de </w:t>
      </w:r>
      <w:r w:rsidRPr="007947DC">
        <w:rPr>
          <w:rFonts w:ascii="Arial" w:hAnsi="Arial" w:cs="Arial"/>
          <w:bCs/>
          <w:sz w:val="20"/>
          <w:szCs w:val="20"/>
        </w:rPr>
        <w:t>Mineral del Chico, Hidalgo</w:t>
      </w:r>
      <w:r w:rsidR="00D559A0">
        <w:rPr>
          <w:rFonts w:ascii="Arial" w:hAnsi="Arial" w:cs="Arial"/>
          <w:bCs/>
          <w:sz w:val="20"/>
          <w:szCs w:val="20"/>
        </w:rPr>
        <w:t>;</w:t>
      </w:r>
    </w:p>
    <w:p w14:paraId="6318B616" w14:textId="504DD065" w:rsidR="006B79CB" w:rsidRPr="007947DC" w:rsidRDefault="001C7B44" w:rsidP="007947DC">
      <w:pPr>
        <w:pStyle w:val="Prrafodelista"/>
        <w:numPr>
          <w:ilvl w:val="0"/>
          <w:numId w:val="2"/>
        </w:numPr>
        <w:spacing w:line="276" w:lineRule="auto"/>
        <w:jc w:val="both"/>
        <w:rPr>
          <w:rFonts w:ascii="Arial" w:hAnsi="Arial" w:cs="Arial"/>
          <w:bCs/>
          <w:sz w:val="20"/>
          <w:szCs w:val="20"/>
        </w:rPr>
      </w:pPr>
      <w:r w:rsidRPr="005B5E9E">
        <w:rPr>
          <w:rFonts w:ascii="Arial" w:hAnsi="Arial" w:cs="Arial"/>
          <w:b/>
          <w:sz w:val="20"/>
          <w:szCs w:val="20"/>
        </w:rPr>
        <w:t>Servidor Público</w:t>
      </w:r>
      <w:r w:rsidR="005B5E9E">
        <w:rPr>
          <w:rFonts w:ascii="Arial" w:hAnsi="Arial" w:cs="Arial"/>
          <w:b/>
          <w:sz w:val="20"/>
          <w:szCs w:val="20"/>
        </w:rPr>
        <w:t>:</w:t>
      </w:r>
      <w:r w:rsidRPr="007947DC">
        <w:rPr>
          <w:rFonts w:ascii="Arial" w:hAnsi="Arial" w:cs="Arial"/>
          <w:bCs/>
          <w:sz w:val="20"/>
          <w:szCs w:val="20"/>
        </w:rPr>
        <w:t xml:space="preserve"> Es la persona que desempeña un cargo, empleo o comisión dentro de la</w:t>
      </w:r>
      <w:r w:rsidR="006B79CB" w:rsidRPr="007947DC">
        <w:rPr>
          <w:rFonts w:ascii="Arial" w:hAnsi="Arial" w:cs="Arial"/>
          <w:bCs/>
          <w:sz w:val="20"/>
          <w:szCs w:val="20"/>
        </w:rPr>
        <w:t xml:space="preserve"> </w:t>
      </w:r>
      <w:r w:rsidRPr="007947DC">
        <w:rPr>
          <w:rFonts w:ascii="Arial" w:hAnsi="Arial" w:cs="Arial"/>
          <w:bCs/>
          <w:sz w:val="20"/>
          <w:szCs w:val="20"/>
        </w:rPr>
        <w:t>Administración Municipal;</w:t>
      </w:r>
    </w:p>
    <w:p w14:paraId="460E5657" w14:textId="3DB534C9" w:rsidR="006B79CB" w:rsidRPr="007947DC" w:rsidRDefault="001C7B44" w:rsidP="007947DC">
      <w:pPr>
        <w:pStyle w:val="Prrafodelista"/>
        <w:numPr>
          <w:ilvl w:val="0"/>
          <w:numId w:val="2"/>
        </w:numPr>
        <w:spacing w:line="276" w:lineRule="auto"/>
        <w:jc w:val="both"/>
        <w:rPr>
          <w:rFonts w:ascii="Arial" w:hAnsi="Arial" w:cs="Arial"/>
          <w:bCs/>
          <w:sz w:val="20"/>
          <w:szCs w:val="20"/>
        </w:rPr>
      </w:pPr>
      <w:r w:rsidRPr="00D559A0">
        <w:rPr>
          <w:rFonts w:ascii="Arial" w:hAnsi="Arial" w:cs="Arial"/>
          <w:b/>
          <w:sz w:val="20"/>
          <w:szCs w:val="20"/>
        </w:rPr>
        <w:t>Valores éticos</w:t>
      </w:r>
      <w:r w:rsidR="005B5E9E" w:rsidRPr="00D559A0">
        <w:rPr>
          <w:rFonts w:ascii="Arial" w:hAnsi="Arial" w:cs="Arial"/>
          <w:b/>
          <w:sz w:val="20"/>
          <w:szCs w:val="20"/>
        </w:rPr>
        <w:t>:</w:t>
      </w:r>
      <w:r w:rsidRPr="007947DC">
        <w:rPr>
          <w:rFonts w:ascii="Arial" w:hAnsi="Arial" w:cs="Arial"/>
          <w:bCs/>
          <w:sz w:val="20"/>
          <w:szCs w:val="20"/>
        </w:rPr>
        <w:t xml:space="preserve"> Son </w:t>
      </w:r>
      <w:r w:rsidR="00C25CAA" w:rsidRPr="007947DC">
        <w:rPr>
          <w:rFonts w:ascii="Arial" w:hAnsi="Arial" w:cs="Arial"/>
          <w:bCs/>
          <w:sz w:val="20"/>
          <w:szCs w:val="20"/>
        </w:rPr>
        <w:t xml:space="preserve">formas </w:t>
      </w:r>
      <w:r w:rsidRPr="007947DC">
        <w:rPr>
          <w:rFonts w:ascii="Arial" w:hAnsi="Arial" w:cs="Arial"/>
          <w:bCs/>
          <w:sz w:val="20"/>
          <w:szCs w:val="20"/>
        </w:rPr>
        <w:t>de comportamientos que regula</w:t>
      </w:r>
      <w:r w:rsidR="00B43B3F" w:rsidRPr="007947DC">
        <w:rPr>
          <w:rFonts w:ascii="Arial" w:hAnsi="Arial" w:cs="Arial"/>
          <w:bCs/>
          <w:sz w:val="20"/>
          <w:szCs w:val="20"/>
        </w:rPr>
        <w:t xml:space="preserve">n la conducta de un individuo y </w:t>
      </w:r>
      <w:r w:rsidRPr="007947DC">
        <w:rPr>
          <w:rFonts w:ascii="Arial" w:hAnsi="Arial" w:cs="Arial"/>
          <w:bCs/>
          <w:sz w:val="20"/>
          <w:szCs w:val="20"/>
        </w:rPr>
        <w:t>permiten regular la conducta del mismo para lograr el bienes</w:t>
      </w:r>
      <w:r w:rsidR="00B43B3F" w:rsidRPr="007947DC">
        <w:rPr>
          <w:rFonts w:ascii="Arial" w:hAnsi="Arial" w:cs="Arial"/>
          <w:bCs/>
          <w:sz w:val="20"/>
          <w:szCs w:val="20"/>
        </w:rPr>
        <w:t xml:space="preserve">tar colectivo y una convivencia </w:t>
      </w:r>
      <w:r w:rsidRPr="007947DC">
        <w:rPr>
          <w:rFonts w:ascii="Arial" w:hAnsi="Arial" w:cs="Arial"/>
          <w:bCs/>
          <w:sz w:val="20"/>
          <w:szCs w:val="20"/>
        </w:rPr>
        <w:t xml:space="preserve">armoniosa y </w:t>
      </w:r>
      <w:r w:rsidR="00B43B3F" w:rsidRPr="007947DC">
        <w:rPr>
          <w:rFonts w:ascii="Arial" w:hAnsi="Arial" w:cs="Arial"/>
          <w:bCs/>
          <w:sz w:val="20"/>
          <w:szCs w:val="20"/>
        </w:rPr>
        <w:t>pacífica</w:t>
      </w:r>
      <w:r w:rsidRPr="007947DC">
        <w:rPr>
          <w:rFonts w:ascii="Arial" w:hAnsi="Arial" w:cs="Arial"/>
          <w:bCs/>
          <w:sz w:val="20"/>
          <w:szCs w:val="20"/>
        </w:rPr>
        <w:t xml:space="preserve"> en la sociedad</w:t>
      </w:r>
      <w:r w:rsidR="00D559A0">
        <w:rPr>
          <w:rFonts w:ascii="Arial" w:hAnsi="Arial" w:cs="Arial"/>
          <w:bCs/>
          <w:sz w:val="20"/>
          <w:szCs w:val="20"/>
        </w:rPr>
        <w:t>;</w:t>
      </w:r>
      <w:r w:rsidRPr="007947DC">
        <w:rPr>
          <w:rFonts w:ascii="Arial" w:hAnsi="Arial" w:cs="Arial"/>
          <w:bCs/>
          <w:sz w:val="20"/>
          <w:szCs w:val="20"/>
        </w:rPr>
        <w:t xml:space="preserve"> y</w:t>
      </w:r>
    </w:p>
    <w:p w14:paraId="2F13141C" w14:textId="65B2C59F" w:rsidR="001C7B44" w:rsidRPr="007947DC" w:rsidRDefault="00C25CAA" w:rsidP="007947DC">
      <w:pPr>
        <w:pStyle w:val="Prrafodelista"/>
        <w:numPr>
          <w:ilvl w:val="0"/>
          <w:numId w:val="2"/>
        </w:numPr>
        <w:spacing w:line="276" w:lineRule="auto"/>
        <w:jc w:val="both"/>
        <w:rPr>
          <w:rFonts w:ascii="Arial" w:hAnsi="Arial" w:cs="Arial"/>
          <w:bCs/>
          <w:sz w:val="20"/>
          <w:szCs w:val="20"/>
        </w:rPr>
      </w:pPr>
      <w:r w:rsidRPr="00D559A0">
        <w:rPr>
          <w:rFonts w:ascii="Arial" w:hAnsi="Arial" w:cs="Arial"/>
          <w:b/>
          <w:sz w:val="20"/>
          <w:szCs w:val="20"/>
        </w:rPr>
        <w:t>Principios</w:t>
      </w:r>
      <w:r w:rsidR="005B5E9E" w:rsidRPr="00D559A0">
        <w:rPr>
          <w:rFonts w:ascii="Arial" w:hAnsi="Arial" w:cs="Arial"/>
          <w:b/>
          <w:sz w:val="20"/>
          <w:szCs w:val="20"/>
        </w:rPr>
        <w:t>:</w:t>
      </w:r>
      <w:r w:rsidRPr="007947DC">
        <w:rPr>
          <w:rFonts w:ascii="Arial" w:hAnsi="Arial" w:cs="Arial"/>
          <w:bCs/>
          <w:sz w:val="20"/>
          <w:szCs w:val="20"/>
        </w:rPr>
        <w:t xml:space="preserve"> </w:t>
      </w:r>
      <w:r w:rsidR="001C7B44" w:rsidRPr="007947DC">
        <w:rPr>
          <w:rFonts w:ascii="Arial" w:hAnsi="Arial" w:cs="Arial"/>
          <w:bCs/>
          <w:sz w:val="20"/>
          <w:szCs w:val="20"/>
        </w:rPr>
        <w:t>Conjunto de normas o parámetros ét</w:t>
      </w:r>
      <w:r w:rsidR="00B43B3F" w:rsidRPr="007947DC">
        <w:rPr>
          <w:rFonts w:ascii="Arial" w:hAnsi="Arial" w:cs="Arial"/>
          <w:bCs/>
          <w:sz w:val="20"/>
          <w:szCs w:val="20"/>
        </w:rPr>
        <w:t xml:space="preserve">icos fundamentales que rigen el </w:t>
      </w:r>
      <w:r w:rsidR="001C7B44" w:rsidRPr="007947DC">
        <w:rPr>
          <w:rFonts w:ascii="Arial" w:hAnsi="Arial" w:cs="Arial"/>
          <w:bCs/>
          <w:sz w:val="20"/>
          <w:szCs w:val="20"/>
        </w:rPr>
        <w:t>pensamiento o la conducta humana.</w:t>
      </w:r>
    </w:p>
    <w:p w14:paraId="4CBBBC96" w14:textId="77777777" w:rsidR="00D5677A" w:rsidRDefault="00D5677A">
      <w:pPr>
        <w:rPr>
          <w:rFonts w:ascii="Arial" w:hAnsi="Arial" w:cs="Arial"/>
          <w:b/>
          <w:sz w:val="20"/>
          <w:szCs w:val="20"/>
        </w:rPr>
      </w:pPr>
      <w:r>
        <w:rPr>
          <w:rFonts w:ascii="Arial" w:hAnsi="Arial" w:cs="Arial"/>
          <w:b/>
          <w:sz w:val="20"/>
          <w:szCs w:val="20"/>
        </w:rPr>
        <w:br w:type="page"/>
      </w:r>
    </w:p>
    <w:p w14:paraId="09F73B1C" w14:textId="55EEFF0F" w:rsidR="001C7B44" w:rsidRPr="00D559A0" w:rsidRDefault="00B43B3F" w:rsidP="00E0687D">
      <w:pPr>
        <w:spacing w:after="0" w:line="276" w:lineRule="auto"/>
        <w:jc w:val="center"/>
        <w:rPr>
          <w:rFonts w:ascii="Arial" w:hAnsi="Arial" w:cs="Arial"/>
          <w:b/>
          <w:sz w:val="20"/>
          <w:szCs w:val="20"/>
        </w:rPr>
      </w:pPr>
      <w:r w:rsidRPr="00D559A0">
        <w:rPr>
          <w:rFonts w:ascii="Arial" w:hAnsi="Arial" w:cs="Arial"/>
          <w:b/>
          <w:sz w:val="20"/>
          <w:szCs w:val="20"/>
        </w:rPr>
        <w:lastRenderedPageBreak/>
        <w:t>C</w:t>
      </w:r>
      <w:r w:rsidR="001C7B44" w:rsidRPr="00D559A0">
        <w:rPr>
          <w:rFonts w:ascii="Arial" w:hAnsi="Arial" w:cs="Arial"/>
          <w:b/>
          <w:sz w:val="20"/>
          <w:szCs w:val="20"/>
        </w:rPr>
        <w:t>APÍTULO SEGUNDO</w:t>
      </w:r>
    </w:p>
    <w:p w14:paraId="6CA358D7" w14:textId="57F1480B" w:rsidR="001C7B44" w:rsidRDefault="001C7B44" w:rsidP="00E0687D">
      <w:pPr>
        <w:spacing w:after="0" w:line="276" w:lineRule="auto"/>
        <w:jc w:val="center"/>
        <w:rPr>
          <w:rFonts w:ascii="Arial" w:hAnsi="Arial" w:cs="Arial"/>
          <w:b/>
          <w:sz w:val="20"/>
          <w:szCs w:val="20"/>
        </w:rPr>
      </w:pPr>
      <w:r w:rsidRPr="00D559A0">
        <w:rPr>
          <w:rFonts w:ascii="Arial" w:hAnsi="Arial" w:cs="Arial"/>
          <w:b/>
          <w:sz w:val="20"/>
          <w:szCs w:val="20"/>
        </w:rPr>
        <w:t>DE LOS DEBERES DEL SERVIDOR PÚBLICO</w:t>
      </w:r>
    </w:p>
    <w:p w14:paraId="5E65A489" w14:textId="77777777" w:rsidR="002327A3" w:rsidRPr="00D559A0" w:rsidRDefault="002327A3" w:rsidP="00E0687D">
      <w:pPr>
        <w:spacing w:after="0" w:line="276" w:lineRule="auto"/>
        <w:jc w:val="center"/>
        <w:rPr>
          <w:rFonts w:ascii="Arial" w:hAnsi="Arial" w:cs="Arial"/>
          <w:b/>
          <w:sz w:val="20"/>
          <w:szCs w:val="20"/>
        </w:rPr>
      </w:pPr>
    </w:p>
    <w:p w14:paraId="51942EBC" w14:textId="3720F9DB" w:rsidR="001C7B44" w:rsidRPr="007947DC" w:rsidRDefault="001C7B44" w:rsidP="007947DC">
      <w:pPr>
        <w:spacing w:line="276" w:lineRule="auto"/>
        <w:jc w:val="both"/>
        <w:rPr>
          <w:rFonts w:ascii="Arial" w:hAnsi="Arial" w:cs="Arial"/>
          <w:bCs/>
          <w:sz w:val="20"/>
          <w:szCs w:val="20"/>
        </w:rPr>
      </w:pPr>
      <w:r w:rsidRPr="00D559A0">
        <w:rPr>
          <w:rFonts w:ascii="Arial" w:hAnsi="Arial" w:cs="Arial"/>
          <w:b/>
          <w:sz w:val="20"/>
          <w:szCs w:val="20"/>
        </w:rPr>
        <w:t>Artículo 5</w:t>
      </w:r>
      <w:r w:rsidR="00D559A0" w:rsidRPr="00D559A0">
        <w:rPr>
          <w:rFonts w:ascii="Arial" w:hAnsi="Arial" w:cs="Arial"/>
          <w:b/>
          <w:sz w:val="20"/>
          <w:szCs w:val="20"/>
        </w:rPr>
        <w:t>.-</w:t>
      </w:r>
      <w:r w:rsidRPr="007947DC">
        <w:rPr>
          <w:rFonts w:ascii="Arial" w:hAnsi="Arial" w:cs="Arial"/>
          <w:bCs/>
          <w:sz w:val="20"/>
          <w:szCs w:val="20"/>
        </w:rPr>
        <w:t xml:space="preserve"> En su actuación diaria deberán desarrollar mecani</w:t>
      </w:r>
      <w:r w:rsidR="00B43B3F" w:rsidRPr="007947DC">
        <w:rPr>
          <w:rFonts w:ascii="Arial" w:hAnsi="Arial" w:cs="Arial"/>
          <w:bCs/>
          <w:sz w:val="20"/>
          <w:szCs w:val="20"/>
        </w:rPr>
        <w:t xml:space="preserve">smos de prevención, vigilancia, </w:t>
      </w:r>
      <w:r w:rsidR="00C25CAA" w:rsidRPr="007947DC">
        <w:rPr>
          <w:rFonts w:ascii="Arial" w:hAnsi="Arial" w:cs="Arial"/>
          <w:bCs/>
          <w:sz w:val="20"/>
          <w:szCs w:val="20"/>
        </w:rPr>
        <w:t xml:space="preserve">transparencia y </w:t>
      </w:r>
      <w:r w:rsidRPr="007947DC">
        <w:rPr>
          <w:rFonts w:ascii="Arial" w:hAnsi="Arial" w:cs="Arial"/>
          <w:bCs/>
          <w:sz w:val="20"/>
          <w:szCs w:val="20"/>
        </w:rPr>
        <w:t>manejo ético y conductual, en estos últimos en don</w:t>
      </w:r>
      <w:r w:rsidR="00B43B3F" w:rsidRPr="007947DC">
        <w:rPr>
          <w:rFonts w:ascii="Arial" w:hAnsi="Arial" w:cs="Arial"/>
          <w:bCs/>
          <w:sz w:val="20"/>
          <w:szCs w:val="20"/>
        </w:rPr>
        <w:t xml:space="preserve">de tengan conflicto de interés, </w:t>
      </w:r>
      <w:r w:rsidRPr="007947DC">
        <w:rPr>
          <w:rFonts w:ascii="Arial" w:hAnsi="Arial" w:cs="Arial"/>
          <w:bCs/>
          <w:sz w:val="20"/>
          <w:szCs w:val="20"/>
        </w:rPr>
        <w:t xml:space="preserve">obligatoriamente deberán excusarse e informarlo de inmediato al </w:t>
      </w:r>
      <w:r w:rsidR="00B43B3F" w:rsidRPr="007947DC">
        <w:rPr>
          <w:rFonts w:ascii="Arial" w:hAnsi="Arial" w:cs="Arial"/>
          <w:bCs/>
          <w:sz w:val="20"/>
          <w:szCs w:val="20"/>
        </w:rPr>
        <w:t xml:space="preserve">superior jerárquico para evitar </w:t>
      </w:r>
      <w:r w:rsidRPr="007947DC">
        <w:rPr>
          <w:rFonts w:ascii="Arial" w:hAnsi="Arial" w:cs="Arial"/>
          <w:bCs/>
          <w:sz w:val="20"/>
          <w:szCs w:val="20"/>
        </w:rPr>
        <w:t xml:space="preserve">su </w:t>
      </w:r>
      <w:r w:rsidR="00C25CAA" w:rsidRPr="007947DC">
        <w:rPr>
          <w:rFonts w:ascii="Arial" w:hAnsi="Arial" w:cs="Arial"/>
          <w:bCs/>
          <w:sz w:val="20"/>
          <w:szCs w:val="20"/>
        </w:rPr>
        <w:t>i</w:t>
      </w:r>
      <w:r w:rsidRPr="007947DC">
        <w:rPr>
          <w:rFonts w:ascii="Arial" w:hAnsi="Arial" w:cs="Arial"/>
          <w:bCs/>
          <w:sz w:val="20"/>
          <w:szCs w:val="20"/>
        </w:rPr>
        <w:t xml:space="preserve">ntervención en los asuntos de que se trate y en aquellos casos </w:t>
      </w:r>
      <w:r w:rsidR="00B43B3F" w:rsidRPr="007947DC">
        <w:rPr>
          <w:rFonts w:ascii="Arial" w:hAnsi="Arial" w:cs="Arial"/>
          <w:bCs/>
          <w:sz w:val="20"/>
          <w:szCs w:val="20"/>
        </w:rPr>
        <w:t xml:space="preserve">que así se consideren, teniendo </w:t>
      </w:r>
      <w:r w:rsidRPr="007947DC">
        <w:rPr>
          <w:rFonts w:ascii="Arial" w:hAnsi="Arial" w:cs="Arial"/>
          <w:bCs/>
          <w:sz w:val="20"/>
          <w:szCs w:val="20"/>
        </w:rPr>
        <w:t xml:space="preserve">presente al nepotismo, la recepción de </w:t>
      </w:r>
      <w:r w:rsidRPr="00D5677A">
        <w:rPr>
          <w:rFonts w:ascii="Arial" w:hAnsi="Arial" w:cs="Arial"/>
          <w:bCs/>
          <w:sz w:val="20"/>
          <w:szCs w:val="20"/>
        </w:rPr>
        <w:t>d</w:t>
      </w:r>
      <w:r w:rsidR="00D5677A" w:rsidRPr="00D5677A">
        <w:rPr>
          <w:rFonts w:ascii="Arial" w:hAnsi="Arial" w:cs="Arial"/>
          <w:bCs/>
          <w:sz w:val="20"/>
          <w:szCs w:val="20"/>
        </w:rPr>
        <w:t>á</w:t>
      </w:r>
      <w:r w:rsidRPr="00D5677A">
        <w:rPr>
          <w:rFonts w:ascii="Arial" w:hAnsi="Arial" w:cs="Arial"/>
          <w:bCs/>
          <w:sz w:val="20"/>
          <w:szCs w:val="20"/>
        </w:rPr>
        <w:t>divas</w:t>
      </w:r>
      <w:r w:rsidRPr="007947DC">
        <w:rPr>
          <w:rFonts w:ascii="Arial" w:hAnsi="Arial" w:cs="Arial"/>
          <w:bCs/>
          <w:sz w:val="20"/>
          <w:szCs w:val="20"/>
        </w:rPr>
        <w:t xml:space="preserve"> y detener o</w:t>
      </w:r>
      <w:r w:rsidR="00B43B3F" w:rsidRPr="007947DC">
        <w:rPr>
          <w:rFonts w:ascii="Arial" w:hAnsi="Arial" w:cs="Arial"/>
          <w:bCs/>
          <w:sz w:val="20"/>
          <w:szCs w:val="20"/>
        </w:rPr>
        <w:t xml:space="preserve"> acelerar un procedimiento o un </w:t>
      </w:r>
      <w:r w:rsidRPr="007947DC">
        <w:rPr>
          <w:rFonts w:ascii="Arial" w:hAnsi="Arial" w:cs="Arial"/>
          <w:bCs/>
          <w:sz w:val="20"/>
          <w:szCs w:val="20"/>
        </w:rPr>
        <w:t>trámite sin cumplir con los plazos previstos como un delito mayor, debido a que contraviene l</w:t>
      </w:r>
      <w:r w:rsidR="00B43B3F" w:rsidRPr="007947DC">
        <w:rPr>
          <w:rFonts w:ascii="Arial" w:hAnsi="Arial" w:cs="Arial"/>
          <w:bCs/>
          <w:sz w:val="20"/>
          <w:szCs w:val="20"/>
        </w:rPr>
        <w:t xml:space="preserve">os </w:t>
      </w:r>
      <w:r w:rsidRPr="007947DC">
        <w:rPr>
          <w:rFonts w:ascii="Arial" w:hAnsi="Arial" w:cs="Arial"/>
          <w:bCs/>
          <w:sz w:val="20"/>
          <w:szCs w:val="20"/>
        </w:rPr>
        <w:t>valores éticos y los principios conductuales de esta administración.</w:t>
      </w:r>
    </w:p>
    <w:p w14:paraId="3CD1BB3D" w14:textId="775DD1E7" w:rsidR="001C7B44" w:rsidRPr="007947DC" w:rsidRDefault="001C7B44" w:rsidP="007947DC">
      <w:pPr>
        <w:spacing w:line="276" w:lineRule="auto"/>
        <w:jc w:val="both"/>
        <w:rPr>
          <w:rFonts w:ascii="Arial" w:hAnsi="Arial" w:cs="Arial"/>
          <w:bCs/>
          <w:sz w:val="20"/>
          <w:szCs w:val="20"/>
        </w:rPr>
      </w:pPr>
      <w:r w:rsidRPr="00D559A0">
        <w:rPr>
          <w:rFonts w:ascii="Arial" w:hAnsi="Arial" w:cs="Arial"/>
          <w:b/>
          <w:sz w:val="20"/>
          <w:szCs w:val="20"/>
        </w:rPr>
        <w:t>Artículo 6</w:t>
      </w:r>
      <w:r w:rsidR="00D559A0">
        <w:rPr>
          <w:rFonts w:ascii="Arial" w:hAnsi="Arial" w:cs="Arial"/>
          <w:b/>
          <w:sz w:val="20"/>
          <w:szCs w:val="20"/>
        </w:rPr>
        <w:t>.-</w:t>
      </w:r>
      <w:r w:rsidRPr="00D559A0">
        <w:rPr>
          <w:rFonts w:ascii="Arial" w:hAnsi="Arial" w:cs="Arial"/>
          <w:bCs/>
          <w:sz w:val="20"/>
          <w:szCs w:val="20"/>
        </w:rPr>
        <w:t xml:space="preserve"> </w:t>
      </w:r>
      <w:r w:rsidRPr="007947DC">
        <w:rPr>
          <w:rFonts w:ascii="Arial" w:hAnsi="Arial" w:cs="Arial"/>
          <w:bCs/>
          <w:sz w:val="20"/>
          <w:szCs w:val="20"/>
        </w:rPr>
        <w:t>Deberá existir un manejo racional, eficiente y transpa</w:t>
      </w:r>
      <w:r w:rsidR="00B43B3F" w:rsidRPr="007947DC">
        <w:rPr>
          <w:rFonts w:ascii="Arial" w:hAnsi="Arial" w:cs="Arial"/>
          <w:bCs/>
          <w:sz w:val="20"/>
          <w:szCs w:val="20"/>
        </w:rPr>
        <w:t xml:space="preserve">rente en el uso de los recursos </w:t>
      </w:r>
      <w:r w:rsidRPr="007947DC">
        <w:rPr>
          <w:rFonts w:ascii="Arial" w:hAnsi="Arial" w:cs="Arial"/>
          <w:bCs/>
          <w:sz w:val="20"/>
          <w:szCs w:val="20"/>
        </w:rPr>
        <w:t>públicos que le sean designados.</w:t>
      </w:r>
    </w:p>
    <w:p w14:paraId="5508DDF0" w14:textId="77213D82" w:rsidR="001C7B44" w:rsidRPr="007947DC" w:rsidRDefault="001C7B44" w:rsidP="007947DC">
      <w:pPr>
        <w:spacing w:line="276" w:lineRule="auto"/>
        <w:jc w:val="both"/>
        <w:rPr>
          <w:rFonts w:ascii="Arial" w:hAnsi="Arial" w:cs="Arial"/>
          <w:bCs/>
          <w:sz w:val="20"/>
          <w:szCs w:val="20"/>
        </w:rPr>
      </w:pPr>
      <w:r w:rsidRPr="00D559A0">
        <w:rPr>
          <w:rFonts w:ascii="Arial" w:hAnsi="Arial" w:cs="Arial"/>
          <w:b/>
          <w:sz w:val="20"/>
          <w:szCs w:val="20"/>
        </w:rPr>
        <w:t>Artículo 7</w:t>
      </w:r>
      <w:r w:rsidR="00D559A0" w:rsidRPr="00D559A0">
        <w:rPr>
          <w:rFonts w:ascii="Arial" w:hAnsi="Arial" w:cs="Arial"/>
          <w:b/>
          <w:sz w:val="20"/>
          <w:szCs w:val="20"/>
        </w:rPr>
        <w:t>.-</w:t>
      </w:r>
      <w:r w:rsidRPr="007947DC">
        <w:rPr>
          <w:rFonts w:ascii="Arial" w:hAnsi="Arial" w:cs="Arial"/>
          <w:bCs/>
          <w:sz w:val="20"/>
          <w:szCs w:val="20"/>
        </w:rPr>
        <w:t xml:space="preserve"> Deberá crear mecanismos de participación ciudadan</w:t>
      </w:r>
      <w:r w:rsidR="00B43B3F" w:rsidRPr="007947DC">
        <w:rPr>
          <w:rFonts w:ascii="Arial" w:hAnsi="Arial" w:cs="Arial"/>
          <w:bCs/>
          <w:sz w:val="20"/>
          <w:szCs w:val="20"/>
        </w:rPr>
        <w:t xml:space="preserve">a en todos aquellos Programas o </w:t>
      </w:r>
      <w:r w:rsidRPr="007947DC">
        <w:rPr>
          <w:rFonts w:ascii="Arial" w:hAnsi="Arial" w:cs="Arial"/>
          <w:bCs/>
          <w:sz w:val="20"/>
          <w:szCs w:val="20"/>
        </w:rPr>
        <w:t>Proyectos,</w:t>
      </w:r>
      <w:r w:rsidR="00917251" w:rsidRPr="007947DC">
        <w:rPr>
          <w:rFonts w:ascii="Arial" w:hAnsi="Arial" w:cs="Arial"/>
          <w:bCs/>
          <w:sz w:val="20"/>
          <w:szCs w:val="20"/>
        </w:rPr>
        <w:t xml:space="preserve"> que</w:t>
      </w:r>
      <w:r w:rsidRPr="007947DC">
        <w:rPr>
          <w:rFonts w:ascii="Arial" w:hAnsi="Arial" w:cs="Arial"/>
          <w:bCs/>
          <w:sz w:val="20"/>
          <w:szCs w:val="20"/>
        </w:rPr>
        <w:t xml:space="preserve"> sean temporales o permanentes coordinándose a través</w:t>
      </w:r>
      <w:r w:rsidR="00B43B3F" w:rsidRPr="007947DC">
        <w:rPr>
          <w:rFonts w:ascii="Arial" w:hAnsi="Arial" w:cs="Arial"/>
          <w:bCs/>
          <w:sz w:val="20"/>
          <w:szCs w:val="20"/>
        </w:rPr>
        <w:t xml:space="preserve"> de la Dirección de Evaluación, </w:t>
      </w:r>
      <w:r w:rsidRPr="007947DC">
        <w:rPr>
          <w:rFonts w:ascii="Arial" w:hAnsi="Arial" w:cs="Arial"/>
          <w:bCs/>
          <w:sz w:val="20"/>
          <w:szCs w:val="20"/>
        </w:rPr>
        <w:t>Seguimiento y Contraloría Social o su similar.</w:t>
      </w:r>
    </w:p>
    <w:p w14:paraId="503724AA" w14:textId="3358E1F8" w:rsidR="00B43B3F" w:rsidRPr="007947DC" w:rsidRDefault="001C7B44" w:rsidP="007947DC">
      <w:pPr>
        <w:spacing w:line="276" w:lineRule="auto"/>
        <w:jc w:val="both"/>
        <w:rPr>
          <w:rFonts w:ascii="Arial" w:hAnsi="Arial" w:cs="Arial"/>
          <w:bCs/>
          <w:sz w:val="20"/>
          <w:szCs w:val="20"/>
        </w:rPr>
      </w:pPr>
      <w:r w:rsidRPr="00D559A0">
        <w:rPr>
          <w:rFonts w:ascii="Arial" w:hAnsi="Arial" w:cs="Arial"/>
          <w:b/>
          <w:sz w:val="20"/>
          <w:szCs w:val="20"/>
        </w:rPr>
        <w:t>Artículo 8</w:t>
      </w:r>
      <w:r w:rsidR="00D559A0">
        <w:rPr>
          <w:rFonts w:ascii="Arial" w:hAnsi="Arial" w:cs="Arial"/>
          <w:b/>
          <w:sz w:val="20"/>
          <w:szCs w:val="20"/>
        </w:rPr>
        <w:t xml:space="preserve">.- </w:t>
      </w:r>
      <w:r w:rsidR="00917251" w:rsidRPr="007947DC">
        <w:rPr>
          <w:rFonts w:ascii="Arial" w:hAnsi="Arial" w:cs="Arial"/>
          <w:bCs/>
          <w:sz w:val="20"/>
          <w:szCs w:val="20"/>
        </w:rPr>
        <w:t>E</w:t>
      </w:r>
      <w:r w:rsidRPr="007947DC">
        <w:rPr>
          <w:rFonts w:ascii="Arial" w:hAnsi="Arial" w:cs="Arial"/>
          <w:bCs/>
          <w:sz w:val="20"/>
          <w:szCs w:val="20"/>
        </w:rPr>
        <w:t xml:space="preserve">l ayuntamiento </w:t>
      </w:r>
      <w:r w:rsidR="0099581B" w:rsidRPr="007947DC">
        <w:rPr>
          <w:rFonts w:ascii="Arial" w:hAnsi="Arial" w:cs="Arial"/>
          <w:bCs/>
          <w:sz w:val="20"/>
          <w:szCs w:val="20"/>
        </w:rPr>
        <w:t>fomentará</w:t>
      </w:r>
      <w:r w:rsidRPr="007947DC">
        <w:rPr>
          <w:rFonts w:ascii="Arial" w:hAnsi="Arial" w:cs="Arial"/>
          <w:bCs/>
          <w:sz w:val="20"/>
          <w:szCs w:val="20"/>
        </w:rPr>
        <w:t xml:space="preserve"> una cultura y abatimien</w:t>
      </w:r>
      <w:r w:rsidR="00B43B3F" w:rsidRPr="007947DC">
        <w:rPr>
          <w:rFonts w:ascii="Arial" w:hAnsi="Arial" w:cs="Arial"/>
          <w:bCs/>
          <w:sz w:val="20"/>
          <w:szCs w:val="20"/>
        </w:rPr>
        <w:t xml:space="preserve">to de prácticas de corrupción y </w:t>
      </w:r>
      <w:r w:rsidRPr="007947DC">
        <w:rPr>
          <w:rFonts w:ascii="Arial" w:hAnsi="Arial" w:cs="Arial"/>
          <w:bCs/>
          <w:sz w:val="20"/>
          <w:szCs w:val="20"/>
        </w:rPr>
        <w:t>conflictos de intereses que coadyuvará al mejor desarrollo del traba</w:t>
      </w:r>
      <w:r w:rsidR="00B43B3F" w:rsidRPr="007947DC">
        <w:rPr>
          <w:rFonts w:ascii="Arial" w:hAnsi="Arial" w:cs="Arial"/>
          <w:bCs/>
          <w:sz w:val="20"/>
          <w:szCs w:val="20"/>
        </w:rPr>
        <w:t xml:space="preserve">jo, con el propósito de generar </w:t>
      </w:r>
      <w:r w:rsidRPr="007947DC">
        <w:rPr>
          <w:rFonts w:ascii="Arial" w:hAnsi="Arial" w:cs="Arial"/>
          <w:bCs/>
          <w:sz w:val="20"/>
          <w:szCs w:val="20"/>
        </w:rPr>
        <w:t>certidumbre en la sociedad respecto de la objetividad e imparcialidad de su labor.</w:t>
      </w:r>
    </w:p>
    <w:p w14:paraId="3896E3D8" w14:textId="7292B57F" w:rsidR="001C7B44" w:rsidRPr="00D559A0" w:rsidRDefault="00C51441" w:rsidP="00E0687D">
      <w:pPr>
        <w:spacing w:after="0" w:line="276" w:lineRule="auto"/>
        <w:jc w:val="center"/>
        <w:rPr>
          <w:rFonts w:ascii="Arial" w:hAnsi="Arial" w:cs="Arial"/>
          <w:b/>
          <w:sz w:val="20"/>
          <w:szCs w:val="20"/>
        </w:rPr>
      </w:pPr>
      <w:r w:rsidRPr="00D559A0">
        <w:rPr>
          <w:rFonts w:ascii="Arial" w:hAnsi="Arial" w:cs="Arial"/>
          <w:b/>
          <w:sz w:val="20"/>
          <w:szCs w:val="20"/>
        </w:rPr>
        <w:t xml:space="preserve">CAPÍTULO </w:t>
      </w:r>
      <w:r w:rsidR="001C7B44" w:rsidRPr="00D559A0">
        <w:rPr>
          <w:rFonts w:ascii="Arial" w:hAnsi="Arial" w:cs="Arial"/>
          <w:b/>
          <w:sz w:val="20"/>
          <w:szCs w:val="20"/>
        </w:rPr>
        <w:t>TERCERO</w:t>
      </w:r>
    </w:p>
    <w:p w14:paraId="0FAFB29C" w14:textId="7C66141A" w:rsidR="001C7B44" w:rsidRDefault="001C7B44" w:rsidP="00E0687D">
      <w:pPr>
        <w:spacing w:after="0" w:line="276" w:lineRule="auto"/>
        <w:jc w:val="center"/>
        <w:rPr>
          <w:rFonts w:ascii="Arial" w:hAnsi="Arial" w:cs="Arial"/>
          <w:b/>
          <w:sz w:val="20"/>
          <w:szCs w:val="20"/>
        </w:rPr>
      </w:pPr>
      <w:r w:rsidRPr="00D559A0">
        <w:rPr>
          <w:rFonts w:ascii="Arial" w:hAnsi="Arial" w:cs="Arial"/>
          <w:b/>
          <w:sz w:val="20"/>
          <w:szCs w:val="20"/>
        </w:rPr>
        <w:t>VALORES</w:t>
      </w:r>
      <w:r w:rsidR="00A943B6" w:rsidRPr="00D559A0">
        <w:rPr>
          <w:rFonts w:ascii="Arial" w:hAnsi="Arial" w:cs="Arial"/>
          <w:b/>
          <w:sz w:val="20"/>
          <w:szCs w:val="20"/>
        </w:rPr>
        <w:t xml:space="preserve"> Y </w:t>
      </w:r>
      <w:r w:rsidRPr="00D559A0">
        <w:rPr>
          <w:rFonts w:ascii="Arial" w:hAnsi="Arial" w:cs="Arial"/>
          <w:b/>
          <w:sz w:val="20"/>
          <w:szCs w:val="20"/>
        </w:rPr>
        <w:t>PRINCIPIOS ÉTICOS DEL SERVIDOR PÚBLICO</w:t>
      </w:r>
    </w:p>
    <w:p w14:paraId="731E1EB5" w14:textId="77777777" w:rsidR="002327A3" w:rsidRPr="00D559A0" w:rsidRDefault="002327A3" w:rsidP="00E0687D">
      <w:pPr>
        <w:spacing w:after="0" w:line="276" w:lineRule="auto"/>
        <w:jc w:val="center"/>
        <w:rPr>
          <w:rFonts w:ascii="Arial" w:hAnsi="Arial" w:cs="Arial"/>
          <w:b/>
          <w:sz w:val="20"/>
          <w:szCs w:val="20"/>
        </w:rPr>
      </w:pPr>
    </w:p>
    <w:p w14:paraId="374F2168" w14:textId="77777777" w:rsidR="00D559A0" w:rsidRDefault="001C7B44" w:rsidP="007947DC">
      <w:pPr>
        <w:spacing w:line="276" w:lineRule="auto"/>
        <w:jc w:val="both"/>
        <w:rPr>
          <w:rFonts w:ascii="Arial" w:hAnsi="Arial" w:cs="Arial"/>
          <w:bCs/>
          <w:sz w:val="20"/>
          <w:szCs w:val="20"/>
        </w:rPr>
      </w:pPr>
      <w:r w:rsidRPr="00D559A0">
        <w:rPr>
          <w:rFonts w:ascii="Arial" w:hAnsi="Arial" w:cs="Arial"/>
          <w:b/>
          <w:sz w:val="20"/>
          <w:szCs w:val="20"/>
        </w:rPr>
        <w:t>Artículo 9</w:t>
      </w:r>
      <w:r w:rsidR="00D559A0" w:rsidRPr="00D559A0">
        <w:rPr>
          <w:rFonts w:ascii="Arial" w:hAnsi="Arial" w:cs="Arial"/>
          <w:b/>
          <w:sz w:val="20"/>
          <w:szCs w:val="20"/>
        </w:rPr>
        <w:t>.-</w:t>
      </w:r>
      <w:r w:rsidR="00D559A0">
        <w:rPr>
          <w:rFonts w:ascii="Arial" w:hAnsi="Arial" w:cs="Arial"/>
          <w:b/>
          <w:sz w:val="20"/>
          <w:szCs w:val="20"/>
        </w:rPr>
        <w:t xml:space="preserve"> </w:t>
      </w:r>
      <w:r w:rsidRPr="007947DC">
        <w:rPr>
          <w:rFonts w:ascii="Arial" w:hAnsi="Arial" w:cs="Arial"/>
          <w:bCs/>
          <w:sz w:val="20"/>
          <w:szCs w:val="20"/>
        </w:rPr>
        <w:t>Los valores y principios éticos que se enlistan de maner</w:t>
      </w:r>
      <w:r w:rsidR="00B43B3F" w:rsidRPr="007947DC">
        <w:rPr>
          <w:rFonts w:ascii="Arial" w:hAnsi="Arial" w:cs="Arial"/>
          <w:bCs/>
          <w:sz w:val="20"/>
          <w:szCs w:val="20"/>
        </w:rPr>
        <w:t xml:space="preserve">a enunciativa más no limitativa </w:t>
      </w:r>
      <w:r w:rsidRPr="007947DC">
        <w:rPr>
          <w:rFonts w:ascii="Arial" w:hAnsi="Arial" w:cs="Arial"/>
          <w:bCs/>
          <w:sz w:val="20"/>
          <w:szCs w:val="20"/>
        </w:rPr>
        <w:t>y que regulan la actuación de los servidores públicos que integran este Ayuntamiento son:</w:t>
      </w:r>
    </w:p>
    <w:p w14:paraId="704F4A41" w14:textId="29B3A9E1" w:rsidR="00195067" w:rsidRDefault="001C7B44" w:rsidP="007947DC">
      <w:pPr>
        <w:pStyle w:val="Prrafodelista"/>
        <w:numPr>
          <w:ilvl w:val="0"/>
          <w:numId w:val="11"/>
        </w:numPr>
        <w:spacing w:line="276" w:lineRule="auto"/>
        <w:jc w:val="both"/>
        <w:rPr>
          <w:rFonts w:ascii="Arial" w:hAnsi="Arial" w:cs="Arial"/>
          <w:bCs/>
          <w:sz w:val="20"/>
          <w:szCs w:val="20"/>
        </w:rPr>
      </w:pPr>
      <w:r w:rsidRPr="00D559A0">
        <w:rPr>
          <w:rFonts w:ascii="Arial" w:hAnsi="Arial" w:cs="Arial"/>
          <w:bCs/>
          <w:sz w:val="20"/>
          <w:szCs w:val="20"/>
        </w:rPr>
        <w:t>CORTESÍA</w:t>
      </w:r>
      <w:r w:rsidR="005B5E9E" w:rsidRPr="00D559A0">
        <w:rPr>
          <w:rFonts w:ascii="Arial" w:hAnsi="Arial" w:cs="Arial"/>
          <w:bCs/>
          <w:sz w:val="20"/>
          <w:szCs w:val="20"/>
        </w:rPr>
        <w:t>:</w:t>
      </w:r>
      <w:r w:rsidRPr="00D559A0">
        <w:rPr>
          <w:rFonts w:ascii="Arial" w:hAnsi="Arial" w:cs="Arial"/>
          <w:bCs/>
          <w:sz w:val="20"/>
          <w:szCs w:val="20"/>
        </w:rPr>
        <w:t xml:space="preserve"> Acto de amabilidad, respeto, atención o buena edu</w:t>
      </w:r>
      <w:r w:rsidR="00B43B3F" w:rsidRPr="00D559A0">
        <w:rPr>
          <w:rFonts w:ascii="Arial" w:hAnsi="Arial" w:cs="Arial"/>
          <w:bCs/>
          <w:sz w:val="20"/>
          <w:szCs w:val="20"/>
        </w:rPr>
        <w:t>cación que deberá</w:t>
      </w:r>
      <w:r w:rsidR="008879A9">
        <w:rPr>
          <w:rFonts w:ascii="Arial" w:hAnsi="Arial" w:cs="Arial"/>
          <w:bCs/>
          <w:sz w:val="20"/>
          <w:szCs w:val="20"/>
        </w:rPr>
        <w:t>n</w:t>
      </w:r>
      <w:r w:rsidR="00B43B3F" w:rsidRPr="00D559A0">
        <w:rPr>
          <w:rFonts w:ascii="Arial" w:hAnsi="Arial" w:cs="Arial"/>
          <w:bCs/>
          <w:sz w:val="20"/>
          <w:szCs w:val="20"/>
        </w:rPr>
        <w:t xml:space="preserve"> ejercer entre </w:t>
      </w:r>
      <w:r w:rsidRPr="00D559A0">
        <w:rPr>
          <w:rFonts w:ascii="Arial" w:hAnsi="Arial" w:cs="Arial"/>
          <w:bCs/>
          <w:sz w:val="20"/>
          <w:szCs w:val="20"/>
        </w:rPr>
        <w:t xml:space="preserve">compañeros y/o </w:t>
      </w:r>
      <w:r w:rsidR="00B43B3F" w:rsidRPr="00D559A0">
        <w:rPr>
          <w:rFonts w:ascii="Arial" w:hAnsi="Arial" w:cs="Arial"/>
          <w:bCs/>
          <w:sz w:val="20"/>
          <w:szCs w:val="20"/>
        </w:rPr>
        <w:t>ciudadanía</w:t>
      </w:r>
      <w:r w:rsidRPr="00D559A0">
        <w:rPr>
          <w:rFonts w:ascii="Arial" w:hAnsi="Arial" w:cs="Arial"/>
          <w:bCs/>
          <w:sz w:val="20"/>
          <w:szCs w:val="20"/>
        </w:rPr>
        <w:t xml:space="preserve"> en todo momento, propiciando u</w:t>
      </w:r>
      <w:r w:rsidR="00B43B3F" w:rsidRPr="00D559A0">
        <w:rPr>
          <w:rFonts w:ascii="Arial" w:hAnsi="Arial" w:cs="Arial"/>
          <w:bCs/>
          <w:sz w:val="20"/>
          <w:szCs w:val="20"/>
        </w:rPr>
        <w:t xml:space="preserve">n ambiente de armonía, pero aún </w:t>
      </w:r>
      <w:r w:rsidRPr="00D559A0">
        <w:rPr>
          <w:rFonts w:ascii="Arial" w:hAnsi="Arial" w:cs="Arial"/>
          <w:bCs/>
          <w:sz w:val="20"/>
          <w:szCs w:val="20"/>
        </w:rPr>
        <w:t xml:space="preserve">más con la </w:t>
      </w:r>
      <w:r w:rsidR="00B43B3F" w:rsidRPr="00D559A0">
        <w:rPr>
          <w:rFonts w:ascii="Arial" w:hAnsi="Arial" w:cs="Arial"/>
          <w:bCs/>
          <w:sz w:val="20"/>
          <w:szCs w:val="20"/>
        </w:rPr>
        <w:t>ciudadanía</w:t>
      </w:r>
      <w:r w:rsidRPr="00D559A0">
        <w:rPr>
          <w:rFonts w:ascii="Arial" w:hAnsi="Arial" w:cs="Arial"/>
          <w:bCs/>
          <w:sz w:val="20"/>
          <w:szCs w:val="20"/>
        </w:rPr>
        <w:t>, en donde deberán prevalecer sus garantías;</w:t>
      </w:r>
    </w:p>
    <w:p w14:paraId="1D39170D" w14:textId="77777777" w:rsidR="00195067" w:rsidRDefault="001C7B44" w:rsidP="007947DC">
      <w:pPr>
        <w:pStyle w:val="Prrafodelista"/>
        <w:numPr>
          <w:ilvl w:val="0"/>
          <w:numId w:val="11"/>
        </w:numPr>
        <w:spacing w:line="276" w:lineRule="auto"/>
        <w:jc w:val="both"/>
        <w:rPr>
          <w:rFonts w:ascii="Arial" w:hAnsi="Arial" w:cs="Arial"/>
          <w:bCs/>
          <w:sz w:val="20"/>
          <w:szCs w:val="20"/>
        </w:rPr>
      </w:pPr>
      <w:r w:rsidRPr="00195067">
        <w:rPr>
          <w:rFonts w:ascii="Arial" w:hAnsi="Arial" w:cs="Arial"/>
          <w:bCs/>
          <w:sz w:val="20"/>
          <w:szCs w:val="20"/>
        </w:rPr>
        <w:t>HONRADEZ</w:t>
      </w:r>
      <w:r w:rsidR="005B5E9E" w:rsidRPr="00195067">
        <w:rPr>
          <w:rFonts w:ascii="Arial" w:hAnsi="Arial" w:cs="Arial"/>
          <w:bCs/>
          <w:sz w:val="20"/>
          <w:szCs w:val="20"/>
        </w:rPr>
        <w:t>:</w:t>
      </w:r>
      <w:r w:rsidR="00D559A0" w:rsidRPr="00195067">
        <w:rPr>
          <w:rFonts w:ascii="Arial" w:hAnsi="Arial" w:cs="Arial"/>
          <w:bCs/>
          <w:sz w:val="20"/>
          <w:szCs w:val="20"/>
        </w:rPr>
        <w:t xml:space="preserve"> </w:t>
      </w:r>
      <w:r w:rsidRPr="00195067">
        <w:rPr>
          <w:rFonts w:ascii="Arial" w:hAnsi="Arial" w:cs="Arial"/>
          <w:bCs/>
          <w:sz w:val="20"/>
          <w:szCs w:val="20"/>
        </w:rPr>
        <w:t>Actuar con rect</w:t>
      </w:r>
      <w:r w:rsidR="00917251" w:rsidRPr="00195067">
        <w:rPr>
          <w:rFonts w:ascii="Arial" w:hAnsi="Arial" w:cs="Arial"/>
          <w:bCs/>
          <w:sz w:val="20"/>
          <w:szCs w:val="20"/>
        </w:rPr>
        <w:t>itud, a no robar, ni engañar y</w:t>
      </w:r>
      <w:r w:rsidRPr="00195067">
        <w:rPr>
          <w:rFonts w:ascii="Arial" w:hAnsi="Arial" w:cs="Arial"/>
          <w:bCs/>
          <w:sz w:val="20"/>
          <w:szCs w:val="20"/>
        </w:rPr>
        <w:t xml:space="preserve"> </w:t>
      </w:r>
      <w:r w:rsidR="00B43B3F" w:rsidRPr="00195067">
        <w:rPr>
          <w:rFonts w:ascii="Arial" w:hAnsi="Arial" w:cs="Arial"/>
          <w:bCs/>
          <w:sz w:val="20"/>
          <w:szCs w:val="20"/>
        </w:rPr>
        <w:t xml:space="preserve">cumplir sus compromisos, </w:t>
      </w:r>
      <w:r w:rsidR="00917251" w:rsidRPr="00195067">
        <w:rPr>
          <w:rFonts w:ascii="Arial" w:hAnsi="Arial" w:cs="Arial"/>
          <w:bCs/>
          <w:sz w:val="20"/>
          <w:szCs w:val="20"/>
        </w:rPr>
        <w:t xml:space="preserve">no </w:t>
      </w:r>
      <w:r w:rsidR="00B43B3F" w:rsidRPr="00195067">
        <w:rPr>
          <w:rFonts w:ascii="Arial" w:hAnsi="Arial" w:cs="Arial"/>
          <w:bCs/>
          <w:sz w:val="20"/>
          <w:szCs w:val="20"/>
        </w:rPr>
        <w:t xml:space="preserve">deberá </w:t>
      </w:r>
      <w:r w:rsidRPr="00195067">
        <w:rPr>
          <w:rFonts w:ascii="Arial" w:hAnsi="Arial" w:cs="Arial"/>
          <w:bCs/>
          <w:sz w:val="20"/>
          <w:szCs w:val="20"/>
        </w:rPr>
        <w:t>aprovechar el cargo público para beneficio personal o a un te</w:t>
      </w:r>
      <w:r w:rsidR="00B43B3F" w:rsidRPr="00195067">
        <w:rPr>
          <w:rFonts w:ascii="Arial" w:hAnsi="Arial" w:cs="Arial"/>
          <w:bCs/>
          <w:sz w:val="20"/>
          <w:szCs w:val="20"/>
        </w:rPr>
        <w:t xml:space="preserve">rcero, considerando entre otras </w:t>
      </w:r>
      <w:r w:rsidRPr="00195067">
        <w:rPr>
          <w:rFonts w:ascii="Arial" w:hAnsi="Arial" w:cs="Arial"/>
          <w:bCs/>
          <w:sz w:val="20"/>
          <w:szCs w:val="20"/>
        </w:rPr>
        <w:t>causales también el detener o acelerar un trámite o procedimiento sin cumplir con lo</w:t>
      </w:r>
      <w:r w:rsidR="00B43B3F" w:rsidRPr="00195067">
        <w:rPr>
          <w:rFonts w:ascii="Arial" w:hAnsi="Arial" w:cs="Arial"/>
          <w:bCs/>
          <w:sz w:val="20"/>
          <w:szCs w:val="20"/>
        </w:rPr>
        <w:t xml:space="preserve">s plazos </w:t>
      </w:r>
      <w:r w:rsidRPr="00195067">
        <w:rPr>
          <w:rFonts w:ascii="Arial" w:hAnsi="Arial" w:cs="Arial"/>
          <w:bCs/>
          <w:sz w:val="20"/>
          <w:szCs w:val="20"/>
        </w:rPr>
        <w:t>previstos;</w:t>
      </w:r>
    </w:p>
    <w:p w14:paraId="0848DF41" w14:textId="6CFDC106" w:rsidR="00195067" w:rsidRDefault="001C7B44" w:rsidP="007947DC">
      <w:pPr>
        <w:pStyle w:val="Prrafodelista"/>
        <w:numPr>
          <w:ilvl w:val="0"/>
          <w:numId w:val="11"/>
        </w:numPr>
        <w:spacing w:line="276" w:lineRule="auto"/>
        <w:jc w:val="both"/>
        <w:rPr>
          <w:rFonts w:ascii="Arial" w:hAnsi="Arial" w:cs="Arial"/>
          <w:bCs/>
          <w:sz w:val="20"/>
          <w:szCs w:val="20"/>
        </w:rPr>
      </w:pPr>
      <w:r w:rsidRPr="00195067">
        <w:rPr>
          <w:rFonts w:ascii="Arial" w:hAnsi="Arial" w:cs="Arial"/>
          <w:bCs/>
          <w:sz w:val="20"/>
          <w:szCs w:val="20"/>
        </w:rPr>
        <w:t>IMPARCIALIDAD</w:t>
      </w:r>
      <w:r w:rsidR="005B5E9E" w:rsidRPr="00195067">
        <w:rPr>
          <w:rFonts w:ascii="Arial" w:hAnsi="Arial" w:cs="Arial"/>
          <w:bCs/>
          <w:sz w:val="20"/>
          <w:szCs w:val="20"/>
        </w:rPr>
        <w:t>:</w:t>
      </w:r>
      <w:r w:rsidRPr="00195067">
        <w:rPr>
          <w:rFonts w:ascii="Arial" w:hAnsi="Arial" w:cs="Arial"/>
          <w:bCs/>
          <w:sz w:val="20"/>
          <w:szCs w:val="20"/>
        </w:rPr>
        <w:t xml:space="preserve"> El servidor público siempre debe hacer lo correc</w:t>
      </w:r>
      <w:r w:rsidR="00B43B3F" w:rsidRPr="00195067">
        <w:rPr>
          <w:rFonts w:ascii="Arial" w:hAnsi="Arial" w:cs="Arial"/>
          <w:bCs/>
          <w:sz w:val="20"/>
          <w:szCs w:val="20"/>
        </w:rPr>
        <w:t xml:space="preserve">to, y lo correcto es aplicar la </w:t>
      </w:r>
      <w:r w:rsidRPr="00195067">
        <w:rPr>
          <w:rFonts w:ascii="Arial" w:hAnsi="Arial" w:cs="Arial"/>
          <w:bCs/>
          <w:sz w:val="20"/>
          <w:szCs w:val="20"/>
        </w:rPr>
        <w:t>normatividad vigente si es el caso, por otro lado, los servicios p</w:t>
      </w:r>
      <w:r w:rsidR="00B43B3F" w:rsidRPr="00195067">
        <w:rPr>
          <w:rFonts w:ascii="Arial" w:hAnsi="Arial" w:cs="Arial"/>
          <w:bCs/>
          <w:sz w:val="20"/>
          <w:szCs w:val="20"/>
        </w:rPr>
        <w:t xml:space="preserve">roporcionados deben ser en todo </w:t>
      </w:r>
      <w:r w:rsidRPr="00195067">
        <w:rPr>
          <w:rFonts w:ascii="Arial" w:hAnsi="Arial" w:cs="Arial"/>
          <w:bCs/>
          <w:sz w:val="20"/>
          <w:szCs w:val="20"/>
        </w:rPr>
        <w:t xml:space="preserve">momento sin preferencias o privilegios de ningún tipo a persona u organización alguna, sin ningún tipo de influencia </w:t>
      </w:r>
      <w:r w:rsidR="00D5677A">
        <w:rPr>
          <w:rFonts w:ascii="Arial" w:hAnsi="Arial" w:cs="Arial"/>
          <w:bCs/>
          <w:sz w:val="20"/>
          <w:szCs w:val="20"/>
        </w:rPr>
        <w:t>i</w:t>
      </w:r>
      <w:r w:rsidRPr="00195067">
        <w:rPr>
          <w:rFonts w:ascii="Arial" w:hAnsi="Arial" w:cs="Arial"/>
          <w:bCs/>
          <w:sz w:val="20"/>
          <w:szCs w:val="20"/>
        </w:rPr>
        <w:t>nterna o externa que no sea el servicio desinteresa</w:t>
      </w:r>
      <w:r w:rsidR="00B43B3F" w:rsidRPr="00195067">
        <w:rPr>
          <w:rFonts w:ascii="Arial" w:hAnsi="Arial" w:cs="Arial"/>
          <w:bCs/>
          <w:sz w:val="20"/>
          <w:szCs w:val="20"/>
        </w:rPr>
        <w:t xml:space="preserve">do, los valores Institucionales </w:t>
      </w:r>
      <w:r w:rsidRPr="00195067">
        <w:rPr>
          <w:rFonts w:ascii="Arial" w:hAnsi="Arial" w:cs="Arial"/>
          <w:bCs/>
          <w:sz w:val="20"/>
          <w:szCs w:val="20"/>
        </w:rPr>
        <w:t xml:space="preserve">y el interés general de la </w:t>
      </w:r>
      <w:r w:rsidR="00B43B3F" w:rsidRPr="00195067">
        <w:rPr>
          <w:rFonts w:ascii="Arial" w:hAnsi="Arial" w:cs="Arial"/>
          <w:bCs/>
          <w:sz w:val="20"/>
          <w:szCs w:val="20"/>
        </w:rPr>
        <w:t>ciudadanía</w:t>
      </w:r>
      <w:r w:rsidR="00D5677A">
        <w:rPr>
          <w:rFonts w:ascii="Arial" w:hAnsi="Arial" w:cs="Arial"/>
          <w:bCs/>
          <w:sz w:val="20"/>
          <w:szCs w:val="20"/>
        </w:rPr>
        <w:t>;</w:t>
      </w:r>
    </w:p>
    <w:p w14:paraId="55D66272" w14:textId="6878BEC2" w:rsidR="00195067" w:rsidRDefault="001C7B44" w:rsidP="007947DC">
      <w:pPr>
        <w:pStyle w:val="Prrafodelista"/>
        <w:numPr>
          <w:ilvl w:val="0"/>
          <w:numId w:val="11"/>
        </w:numPr>
        <w:spacing w:line="276" w:lineRule="auto"/>
        <w:jc w:val="both"/>
        <w:rPr>
          <w:rFonts w:ascii="Arial" w:hAnsi="Arial" w:cs="Arial"/>
          <w:bCs/>
          <w:sz w:val="20"/>
          <w:szCs w:val="20"/>
        </w:rPr>
      </w:pPr>
      <w:r w:rsidRPr="00195067">
        <w:rPr>
          <w:rFonts w:ascii="Arial" w:hAnsi="Arial" w:cs="Arial"/>
          <w:bCs/>
          <w:sz w:val="20"/>
          <w:szCs w:val="20"/>
        </w:rPr>
        <w:t>LEGALIDAD</w:t>
      </w:r>
      <w:r w:rsidR="005B5E9E" w:rsidRPr="00195067">
        <w:rPr>
          <w:rFonts w:ascii="Arial" w:hAnsi="Arial" w:cs="Arial"/>
          <w:bCs/>
          <w:sz w:val="20"/>
          <w:szCs w:val="20"/>
        </w:rPr>
        <w:t>:</w:t>
      </w:r>
      <w:r w:rsidRPr="00195067">
        <w:rPr>
          <w:rFonts w:ascii="Arial" w:hAnsi="Arial" w:cs="Arial"/>
          <w:bCs/>
          <w:sz w:val="20"/>
          <w:szCs w:val="20"/>
        </w:rPr>
        <w:t xml:space="preserve"> Se refiere a la obligación de guardar una conco</w:t>
      </w:r>
      <w:r w:rsidR="00B43B3F" w:rsidRPr="00195067">
        <w:rPr>
          <w:rFonts w:ascii="Arial" w:hAnsi="Arial" w:cs="Arial"/>
          <w:bCs/>
          <w:sz w:val="20"/>
          <w:szCs w:val="20"/>
        </w:rPr>
        <w:t xml:space="preserve">rdancia entre lo plasmado en la </w:t>
      </w:r>
      <w:r w:rsidR="00D5677A">
        <w:rPr>
          <w:rFonts w:ascii="Arial" w:hAnsi="Arial" w:cs="Arial"/>
          <w:bCs/>
          <w:sz w:val="20"/>
          <w:szCs w:val="20"/>
        </w:rPr>
        <w:t>n</w:t>
      </w:r>
      <w:r w:rsidRPr="00195067">
        <w:rPr>
          <w:rFonts w:ascii="Arial" w:hAnsi="Arial" w:cs="Arial"/>
          <w:bCs/>
          <w:sz w:val="20"/>
          <w:szCs w:val="20"/>
        </w:rPr>
        <w:t>ormatividad vigente que regula la relación entre ciudadanos o</w:t>
      </w:r>
      <w:r w:rsidR="00B43B3F" w:rsidRPr="00195067">
        <w:rPr>
          <w:rFonts w:ascii="Arial" w:hAnsi="Arial" w:cs="Arial"/>
          <w:bCs/>
          <w:sz w:val="20"/>
          <w:szCs w:val="20"/>
        </w:rPr>
        <w:t xml:space="preserve"> con la propia autoridad y a la </w:t>
      </w:r>
      <w:r w:rsidRPr="00195067">
        <w:rPr>
          <w:rFonts w:ascii="Arial" w:hAnsi="Arial" w:cs="Arial"/>
          <w:bCs/>
          <w:sz w:val="20"/>
          <w:szCs w:val="20"/>
        </w:rPr>
        <w:t>verticalidad de respetar derechos y obligaciones de ambas partes c</w:t>
      </w:r>
      <w:r w:rsidR="00B43B3F" w:rsidRPr="00195067">
        <w:rPr>
          <w:rFonts w:ascii="Arial" w:hAnsi="Arial" w:cs="Arial"/>
          <w:bCs/>
          <w:sz w:val="20"/>
          <w:szCs w:val="20"/>
        </w:rPr>
        <w:t xml:space="preserve">onforme a los distintos ámbitos </w:t>
      </w:r>
      <w:r w:rsidRPr="00195067">
        <w:rPr>
          <w:rFonts w:ascii="Arial" w:hAnsi="Arial" w:cs="Arial"/>
          <w:bCs/>
          <w:sz w:val="20"/>
          <w:szCs w:val="20"/>
        </w:rPr>
        <w:t>de competencia;</w:t>
      </w:r>
    </w:p>
    <w:p w14:paraId="0D6CB973" w14:textId="2353B476" w:rsidR="00195067" w:rsidRDefault="001C7B44" w:rsidP="007947DC">
      <w:pPr>
        <w:pStyle w:val="Prrafodelista"/>
        <w:numPr>
          <w:ilvl w:val="0"/>
          <w:numId w:val="11"/>
        </w:numPr>
        <w:spacing w:line="276" w:lineRule="auto"/>
        <w:jc w:val="both"/>
        <w:rPr>
          <w:rFonts w:ascii="Arial" w:hAnsi="Arial" w:cs="Arial"/>
          <w:bCs/>
          <w:sz w:val="20"/>
          <w:szCs w:val="20"/>
        </w:rPr>
      </w:pPr>
      <w:r w:rsidRPr="00195067">
        <w:rPr>
          <w:rFonts w:ascii="Arial" w:hAnsi="Arial" w:cs="Arial"/>
          <w:bCs/>
          <w:sz w:val="20"/>
          <w:szCs w:val="20"/>
        </w:rPr>
        <w:t>RENDICI</w:t>
      </w:r>
      <w:r w:rsidR="00A943B6" w:rsidRPr="00195067">
        <w:rPr>
          <w:rFonts w:ascii="Arial" w:hAnsi="Arial" w:cs="Arial"/>
          <w:bCs/>
          <w:sz w:val="20"/>
          <w:szCs w:val="20"/>
        </w:rPr>
        <w:t>Ó</w:t>
      </w:r>
      <w:r w:rsidRPr="00195067">
        <w:rPr>
          <w:rFonts w:ascii="Arial" w:hAnsi="Arial" w:cs="Arial"/>
          <w:bCs/>
          <w:sz w:val="20"/>
          <w:szCs w:val="20"/>
        </w:rPr>
        <w:t>N DE CUENTAS</w:t>
      </w:r>
      <w:r w:rsidR="005B5E9E" w:rsidRPr="00195067">
        <w:rPr>
          <w:rFonts w:ascii="Arial" w:hAnsi="Arial" w:cs="Arial"/>
          <w:bCs/>
          <w:sz w:val="20"/>
          <w:szCs w:val="20"/>
        </w:rPr>
        <w:t>:</w:t>
      </w:r>
      <w:r w:rsidRPr="00195067">
        <w:rPr>
          <w:rFonts w:ascii="Arial" w:hAnsi="Arial" w:cs="Arial"/>
          <w:bCs/>
          <w:sz w:val="20"/>
          <w:szCs w:val="20"/>
        </w:rPr>
        <w:t xml:space="preserve"> Para el servidor público rendir cuen</w:t>
      </w:r>
      <w:r w:rsidR="00B43B3F" w:rsidRPr="00195067">
        <w:rPr>
          <w:rFonts w:ascii="Arial" w:hAnsi="Arial" w:cs="Arial"/>
          <w:bCs/>
          <w:sz w:val="20"/>
          <w:szCs w:val="20"/>
        </w:rPr>
        <w:t xml:space="preserve">tas significa asumir plenamente </w:t>
      </w:r>
      <w:r w:rsidRPr="00195067">
        <w:rPr>
          <w:rFonts w:ascii="Arial" w:hAnsi="Arial" w:cs="Arial"/>
          <w:bCs/>
          <w:sz w:val="20"/>
          <w:szCs w:val="20"/>
        </w:rPr>
        <w:t xml:space="preserve">ante la sociedad, la responsabilidad de desempeñar sus funciones </w:t>
      </w:r>
      <w:r w:rsidR="00B43B3F" w:rsidRPr="00195067">
        <w:rPr>
          <w:rFonts w:ascii="Arial" w:hAnsi="Arial" w:cs="Arial"/>
          <w:bCs/>
          <w:sz w:val="20"/>
          <w:szCs w:val="20"/>
        </w:rPr>
        <w:t xml:space="preserve">en forma adecuada y sujetarse a </w:t>
      </w:r>
      <w:r w:rsidRPr="00195067">
        <w:rPr>
          <w:rFonts w:ascii="Arial" w:hAnsi="Arial" w:cs="Arial"/>
          <w:bCs/>
          <w:sz w:val="20"/>
          <w:szCs w:val="20"/>
        </w:rPr>
        <w:t>la evaluación de la propia sociedad. Ello lo obliga a realizar sus funcio</w:t>
      </w:r>
      <w:r w:rsidR="00B43B3F" w:rsidRPr="00195067">
        <w:rPr>
          <w:rFonts w:ascii="Arial" w:hAnsi="Arial" w:cs="Arial"/>
          <w:bCs/>
          <w:sz w:val="20"/>
          <w:szCs w:val="20"/>
        </w:rPr>
        <w:t xml:space="preserve">nes con eficacia y calidad, así </w:t>
      </w:r>
      <w:r w:rsidRPr="00195067">
        <w:rPr>
          <w:rFonts w:ascii="Arial" w:hAnsi="Arial" w:cs="Arial"/>
          <w:bCs/>
          <w:sz w:val="20"/>
          <w:szCs w:val="20"/>
        </w:rPr>
        <w:t>como a contar permanentemente con la disposición para desarroll</w:t>
      </w:r>
      <w:r w:rsidR="00B43B3F" w:rsidRPr="00195067">
        <w:rPr>
          <w:rFonts w:ascii="Arial" w:hAnsi="Arial" w:cs="Arial"/>
          <w:bCs/>
          <w:sz w:val="20"/>
          <w:szCs w:val="20"/>
        </w:rPr>
        <w:t xml:space="preserve">ar procesos de mejora continua, </w:t>
      </w:r>
      <w:r w:rsidRPr="00195067">
        <w:rPr>
          <w:rFonts w:ascii="Arial" w:hAnsi="Arial" w:cs="Arial"/>
          <w:bCs/>
          <w:sz w:val="20"/>
          <w:szCs w:val="20"/>
        </w:rPr>
        <w:t>de modernización y de optimización de recursos públicos</w:t>
      </w:r>
      <w:r w:rsidR="008879A9">
        <w:rPr>
          <w:rFonts w:ascii="Arial" w:hAnsi="Arial" w:cs="Arial"/>
          <w:bCs/>
          <w:sz w:val="20"/>
          <w:szCs w:val="20"/>
        </w:rPr>
        <w:t>;</w:t>
      </w:r>
    </w:p>
    <w:p w14:paraId="7DCCFAC4" w14:textId="14FB4FE5" w:rsidR="00195067" w:rsidRDefault="001C7B44" w:rsidP="007947DC">
      <w:pPr>
        <w:pStyle w:val="Prrafodelista"/>
        <w:numPr>
          <w:ilvl w:val="0"/>
          <w:numId w:val="11"/>
        </w:numPr>
        <w:spacing w:line="276" w:lineRule="auto"/>
        <w:jc w:val="both"/>
        <w:rPr>
          <w:rFonts w:ascii="Arial" w:hAnsi="Arial" w:cs="Arial"/>
          <w:bCs/>
          <w:sz w:val="20"/>
          <w:szCs w:val="20"/>
        </w:rPr>
      </w:pPr>
      <w:r w:rsidRPr="00195067">
        <w:rPr>
          <w:rFonts w:ascii="Arial" w:hAnsi="Arial" w:cs="Arial"/>
          <w:bCs/>
          <w:sz w:val="20"/>
          <w:szCs w:val="20"/>
        </w:rPr>
        <w:t>EFICIENCIA</w:t>
      </w:r>
      <w:r w:rsidR="005B5E9E" w:rsidRPr="00195067">
        <w:rPr>
          <w:rFonts w:ascii="Arial" w:hAnsi="Arial" w:cs="Arial"/>
          <w:bCs/>
          <w:sz w:val="20"/>
          <w:szCs w:val="20"/>
        </w:rPr>
        <w:t>:</w:t>
      </w:r>
      <w:r w:rsidR="00195067">
        <w:rPr>
          <w:rFonts w:ascii="Arial" w:hAnsi="Arial" w:cs="Arial"/>
          <w:bCs/>
          <w:sz w:val="20"/>
          <w:szCs w:val="20"/>
        </w:rPr>
        <w:t xml:space="preserve"> </w:t>
      </w:r>
      <w:r w:rsidRPr="00195067">
        <w:rPr>
          <w:rFonts w:ascii="Arial" w:hAnsi="Arial" w:cs="Arial"/>
          <w:bCs/>
          <w:sz w:val="20"/>
          <w:szCs w:val="20"/>
        </w:rPr>
        <w:t xml:space="preserve">La actividad del </w:t>
      </w:r>
      <w:r w:rsidR="00D5677A">
        <w:rPr>
          <w:rFonts w:ascii="Arial" w:hAnsi="Arial" w:cs="Arial"/>
          <w:bCs/>
          <w:sz w:val="20"/>
          <w:szCs w:val="20"/>
        </w:rPr>
        <w:t>s</w:t>
      </w:r>
      <w:r w:rsidRPr="00195067">
        <w:rPr>
          <w:rFonts w:ascii="Arial" w:hAnsi="Arial" w:cs="Arial"/>
          <w:bCs/>
          <w:sz w:val="20"/>
          <w:szCs w:val="20"/>
        </w:rPr>
        <w:t xml:space="preserve">ervidor </w:t>
      </w:r>
      <w:r w:rsidR="00D5677A">
        <w:rPr>
          <w:rFonts w:ascii="Arial" w:hAnsi="Arial" w:cs="Arial"/>
          <w:bCs/>
          <w:sz w:val="20"/>
          <w:szCs w:val="20"/>
        </w:rPr>
        <w:t>p</w:t>
      </w:r>
      <w:r w:rsidRPr="00195067">
        <w:rPr>
          <w:rFonts w:ascii="Arial" w:hAnsi="Arial" w:cs="Arial"/>
          <w:bCs/>
          <w:sz w:val="20"/>
          <w:szCs w:val="20"/>
        </w:rPr>
        <w:t>úblico será responsabl</w:t>
      </w:r>
      <w:r w:rsidR="00B43B3F" w:rsidRPr="00195067">
        <w:rPr>
          <w:rFonts w:ascii="Arial" w:hAnsi="Arial" w:cs="Arial"/>
          <w:bCs/>
          <w:sz w:val="20"/>
          <w:szCs w:val="20"/>
        </w:rPr>
        <w:t xml:space="preserve">e, puntual y oportuna. Así como </w:t>
      </w:r>
      <w:r w:rsidRPr="00195067">
        <w:rPr>
          <w:rFonts w:ascii="Arial" w:hAnsi="Arial" w:cs="Arial"/>
          <w:bCs/>
          <w:sz w:val="20"/>
          <w:szCs w:val="20"/>
        </w:rPr>
        <w:t>su gestión en apego a los planes y programas establecidos, utiliz</w:t>
      </w:r>
      <w:r w:rsidR="00B43B3F" w:rsidRPr="00195067">
        <w:rPr>
          <w:rFonts w:ascii="Arial" w:hAnsi="Arial" w:cs="Arial"/>
          <w:bCs/>
          <w:sz w:val="20"/>
          <w:szCs w:val="20"/>
        </w:rPr>
        <w:t xml:space="preserve">ándolos de forma adecuada, para </w:t>
      </w:r>
      <w:r w:rsidRPr="00195067">
        <w:rPr>
          <w:rFonts w:ascii="Arial" w:hAnsi="Arial" w:cs="Arial"/>
          <w:bCs/>
          <w:sz w:val="20"/>
          <w:szCs w:val="20"/>
        </w:rPr>
        <w:t xml:space="preserve">obtener los mayores resultados con la </w:t>
      </w:r>
      <w:r w:rsidR="00B43B3F" w:rsidRPr="00195067">
        <w:rPr>
          <w:rFonts w:ascii="Arial" w:hAnsi="Arial" w:cs="Arial"/>
          <w:bCs/>
          <w:sz w:val="20"/>
          <w:szCs w:val="20"/>
        </w:rPr>
        <w:t>mínima</w:t>
      </w:r>
      <w:r w:rsidRPr="00195067">
        <w:rPr>
          <w:rFonts w:ascii="Arial" w:hAnsi="Arial" w:cs="Arial"/>
          <w:bCs/>
          <w:sz w:val="20"/>
          <w:szCs w:val="20"/>
        </w:rPr>
        <w:t xml:space="preserve"> inversión, a fin de qu</w:t>
      </w:r>
      <w:r w:rsidR="00B43B3F" w:rsidRPr="00195067">
        <w:rPr>
          <w:rFonts w:ascii="Arial" w:hAnsi="Arial" w:cs="Arial"/>
          <w:bCs/>
          <w:sz w:val="20"/>
          <w:szCs w:val="20"/>
        </w:rPr>
        <w:t xml:space="preserve">e el </w:t>
      </w:r>
      <w:r w:rsidR="008879A9">
        <w:rPr>
          <w:rFonts w:ascii="Arial" w:hAnsi="Arial" w:cs="Arial"/>
          <w:bCs/>
          <w:sz w:val="20"/>
          <w:szCs w:val="20"/>
        </w:rPr>
        <w:lastRenderedPageBreak/>
        <w:t>municipio</w:t>
      </w:r>
      <w:r w:rsidR="00B43B3F" w:rsidRPr="00195067">
        <w:rPr>
          <w:rFonts w:ascii="Arial" w:hAnsi="Arial" w:cs="Arial"/>
          <w:bCs/>
          <w:sz w:val="20"/>
          <w:szCs w:val="20"/>
        </w:rPr>
        <w:t xml:space="preserve"> alcance su objetivo </w:t>
      </w:r>
      <w:r w:rsidRPr="00195067">
        <w:rPr>
          <w:rFonts w:ascii="Arial" w:hAnsi="Arial" w:cs="Arial"/>
          <w:bCs/>
          <w:sz w:val="20"/>
          <w:szCs w:val="20"/>
        </w:rPr>
        <w:t>de proveer bienestar y calidad en los servicios que presta a la sociedad</w:t>
      </w:r>
      <w:r w:rsidR="008879A9">
        <w:rPr>
          <w:rFonts w:ascii="Arial" w:hAnsi="Arial" w:cs="Arial"/>
          <w:bCs/>
          <w:sz w:val="20"/>
          <w:szCs w:val="20"/>
        </w:rPr>
        <w:t>;</w:t>
      </w:r>
    </w:p>
    <w:p w14:paraId="34EC0ED8" w14:textId="79D9251B" w:rsidR="00195067" w:rsidRDefault="001C7B44" w:rsidP="007947DC">
      <w:pPr>
        <w:pStyle w:val="Prrafodelista"/>
        <w:numPr>
          <w:ilvl w:val="0"/>
          <w:numId w:val="11"/>
        </w:numPr>
        <w:spacing w:line="276" w:lineRule="auto"/>
        <w:jc w:val="both"/>
        <w:rPr>
          <w:rFonts w:ascii="Arial" w:hAnsi="Arial" w:cs="Arial"/>
          <w:bCs/>
          <w:sz w:val="20"/>
          <w:szCs w:val="20"/>
        </w:rPr>
      </w:pPr>
      <w:r w:rsidRPr="00195067">
        <w:rPr>
          <w:rFonts w:ascii="Arial" w:hAnsi="Arial" w:cs="Arial"/>
          <w:bCs/>
          <w:sz w:val="20"/>
          <w:szCs w:val="20"/>
        </w:rPr>
        <w:t>RESPETO</w:t>
      </w:r>
      <w:r w:rsidR="005B5E9E" w:rsidRPr="00195067">
        <w:rPr>
          <w:rFonts w:ascii="Arial" w:hAnsi="Arial" w:cs="Arial"/>
          <w:bCs/>
          <w:sz w:val="20"/>
          <w:szCs w:val="20"/>
        </w:rPr>
        <w:t>:</w:t>
      </w:r>
      <w:r w:rsidRPr="00195067">
        <w:rPr>
          <w:rFonts w:ascii="Arial" w:hAnsi="Arial" w:cs="Arial"/>
          <w:bCs/>
          <w:sz w:val="20"/>
          <w:szCs w:val="20"/>
        </w:rPr>
        <w:t xml:space="preserve"> El servidor público debe proporcionar a las personas </w:t>
      </w:r>
      <w:r w:rsidR="00B43B3F" w:rsidRPr="00195067">
        <w:rPr>
          <w:rFonts w:ascii="Arial" w:hAnsi="Arial" w:cs="Arial"/>
          <w:bCs/>
          <w:sz w:val="20"/>
          <w:szCs w:val="20"/>
        </w:rPr>
        <w:t xml:space="preserve">un trato digno, cortés, cordial </w:t>
      </w:r>
      <w:r w:rsidRPr="00195067">
        <w:rPr>
          <w:rFonts w:ascii="Arial" w:hAnsi="Arial" w:cs="Arial"/>
          <w:bCs/>
          <w:sz w:val="20"/>
          <w:szCs w:val="20"/>
        </w:rPr>
        <w:t>y tolerante. Está obligado a reconocer y considerar en todo mom</w:t>
      </w:r>
      <w:r w:rsidR="00B43B3F" w:rsidRPr="00195067">
        <w:rPr>
          <w:rFonts w:ascii="Arial" w:hAnsi="Arial" w:cs="Arial"/>
          <w:bCs/>
          <w:sz w:val="20"/>
          <w:szCs w:val="20"/>
        </w:rPr>
        <w:t xml:space="preserve">ento los derechos, libertades y </w:t>
      </w:r>
      <w:r w:rsidRPr="00195067">
        <w:rPr>
          <w:rFonts w:ascii="Arial" w:hAnsi="Arial" w:cs="Arial"/>
          <w:bCs/>
          <w:sz w:val="20"/>
          <w:szCs w:val="20"/>
        </w:rPr>
        <w:t>cualidades inherentes a la condición humana</w:t>
      </w:r>
      <w:r w:rsidR="008879A9">
        <w:rPr>
          <w:rFonts w:ascii="Arial" w:hAnsi="Arial" w:cs="Arial"/>
          <w:bCs/>
          <w:sz w:val="20"/>
          <w:szCs w:val="20"/>
        </w:rPr>
        <w:t>;</w:t>
      </w:r>
    </w:p>
    <w:p w14:paraId="5C7752D3" w14:textId="0BCAB0D0" w:rsidR="00E0687D" w:rsidRDefault="001C7B44" w:rsidP="007947DC">
      <w:pPr>
        <w:pStyle w:val="Prrafodelista"/>
        <w:numPr>
          <w:ilvl w:val="0"/>
          <w:numId w:val="11"/>
        </w:numPr>
        <w:spacing w:line="276" w:lineRule="auto"/>
        <w:jc w:val="both"/>
        <w:rPr>
          <w:rFonts w:ascii="Arial" w:hAnsi="Arial" w:cs="Arial"/>
          <w:bCs/>
          <w:sz w:val="20"/>
          <w:szCs w:val="20"/>
        </w:rPr>
      </w:pPr>
      <w:r w:rsidRPr="00195067">
        <w:rPr>
          <w:rFonts w:ascii="Arial" w:hAnsi="Arial" w:cs="Arial"/>
          <w:bCs/>
          <w:sz w:val="20"/>
          <w:szCs w:val="20"/>
        </w:rPr>
        <w:t>RESPONSABILIDAD. Para dar cumplimien</w:t>
      </w:r>
      <w:r w:rsidR="00B43B3F" w:rsidRPr="00195067">
        <w:rPr>
          <w:rFonts w:ascii="Arial" w:hAnsi="Arial" w:cs="Arial"/>
          <w:bCs/>
          <w:sz w:val="20"/>
          <w:szCs w:val="20"/>
        </w:rPr>
        <w:t xml:space="preserve">to a este concepto el servidor público </w:t>
      </w:r>
      <w:r w:rsidRPr="00195067">
        <w:rPr>
          <w:rFonts w:ascii="Arial" w:hAnsi="Arial" w:cs="Arial"/>
          <w:bCs/>
          <w:sz w:val="20"/>
          <w:szCs w:val="20"/>
        </w:rPr>
        <w:t>deberá reflejarlo en la capacidad de tomar decisiones y en asumir las consecue</w:t>
      </w:r>
      <w:r w:rsidR="00B43B3F" w:rsidRPr="00195067">
        <w:rPr>
          <w:rFonts w:ascii="Arial" w:hAnsi="Arial" w:cs="Arial"/>
          <w:bCs/>
          <w:sz w:val="20"/>
          <w:szCs w:val="20"/>
        </w:rPr>
        <w:t xml:space="preserve">ncias que implican sus </w:t>
      </w:r>
      <w:r w:rsidRPr="00195067">
        <w:rPr>
          <w:rFonts w:ascii="Arial" w:hAnsi="Arial" w:cs="Arial"/>
          <w:bCs/>
          <w:sz w:val="20"/>
          <w:szCs w:val="20"/>
        </w:rPr>
        <w:t>actos, mismos que pueden ser favorables y desfavorables,</w:t>
      </w:r>
      <w:r w:rsidR="00B43B3F" w:rsidRPr="00195067">
        <w:rPr>
          <w:rFonts w:ascii="Arial" w:hAnsi="Arial" w:cs="Arial"/>
          <w:bCs/>
          <w:sz w:val="20"/>
          <w:szCs w:val="20"/>
        </w:rPr>
        <w:t xml:space="preserve"> en este último caso resolverlo</w:t>
      </w:r>
      <w:r w:rsidR="00917251" w:rsidRPr="00195067">
        <w:rPr>
          <w:rFonts w:ascii="Arial" w:hAnsi="Arial" w:cs="Arial"/>
          <w:bCs/>
          <w:sz w:val="20"/>
          <w:szCs w:val="20"/>
        </w:rPr>
        <w:t>,</w:t>
      </w:r>
      <w:r w:rsidR="00B43B3F" w:rsidRPr="00195067">
        <w:rPr>
          <w:rFonts w:ascii="Arial" w:hAnsi="Arial" w:cs="Arial"/>
          <w:bCs/>
          <w:sz w:val="20"/>
          <w:szCs w:val="20"/>
        </w:rPr>
        <w:t xml:space="preserve"> </w:t>
      </w:r>
      <w:r w:rsidRPr="00195067">
        <w:rPr>
          <w:rFonts w:ascii="Arial" w:hAnsi="Arial" w:cs="Arial"/>
          <w:bCs/>
          <w:sz w:val="20"/>
          <w:szCs w:val="20"/>
        </w:rPr>
        <w:t>enfrentarlos</w:t>
      </w:r>
      <w:r w:rsidR="00917251" w:rsidRPr="00195067">
        <w:rPr>
          <w:rFonts w:ascii="Arial" w:hAnsi="Arial" w:cs="Arial"/>
          <w:bCs/>
          <w:sz w:val="20"/>
          <w:szCs w:val="20"/>
        </w:rPr>
        <w:t>,</w:t>
      </w:r>
      <w:r w:rsidRPr="00195067">
        <w:rPr>
          <w:rFonts w:ascii="Arial" w:hAnsi="Arial" w:cs="Arial"/>
          <w:bCs/>
          <w:sz w:val="20"/>
          <w:szCs w:val="20"/>
        </w:rPr>
        <w:t xml:space="preserve"> buscando el bien de la sociedad y de la Institución que</w:t>
      </w:r>
      <w:r w:rsidR="00B43B3F" w:rsidRPr="00195067">
        <w:rPr>
          <w:rFonts w:ascii="Arial" w:hAnsi="Arial" w:cs="Arial"/>
          <w:bCs/>
          <w:sz w:val="20"/>
          <w:szCs w:val="20"/>
        </w:rPr>
        <w:t xml:space="preserve"> representa. Todas las acciones </w:t>
      </w:r>
      <w:r w:rsidRPr="00195067">
        <w:rPr>
          <w:rFonts w:ascii="Arial" w:hAnsi="Arial" w:cs="Arial"/>
          <w:bCs/>
          <w:sz w:val="20"/>
          <w:szCs w:val="20"/>
        </w:rPr>
        <w:t>tienen consecuencias el cuidado de la imagen pública pers</w:t>
      </w:r>
      <w:r w:rsidR="00B43B3F" w:rsidRPr="00195067">
        <w:rPr>
          <w:rFonts w:ascii="Arial" w:hAnsi="Arial" w:cs="Arial"/>
          <w:bCs/>
          <w:sz w:val="20"/>
          <w:szCs w:val="20"/>
        </w:rPr>
        <w:t>onal reflejar</w:t>
      </w:r>
      <w:r w:rsidR="008879A9">
        <w:rPr>
          <w:rFonts w:ascii="Arial" w:hAnsi="Arial" w:cs="Arial"/>
          <w:bCs/>
          <w:sz w:val="20"/>
          <w:szCs w:val="20"/>
        </w:rPr>
        <w:t>á</w:t>
      </w:r>
      <w:r w:rsidR="00B43B3F" w:rsidRPr="00195067">
        <w:rPr>
          <w:rFonts w:ascii="Arial" w:hAnsi="Arial" w:cs="Arial"/>
          <w:bCs/>
          <w:sz w:val="20"/>
          <w:szCs w:val="20"/>
        </w:rPr>
        <w:t xml:space="preserve"> evidentemente da </w:t>
      </w:r>
      <w:r w:rsidRPr="00195067">
        <w:rPr>
          <w:rFonts w:ascii="Arial" w:hAnsi="Arial" w:cs="Arial"/>
          <w:bCs/>
          <w:sz w:val="20"/>
          <w:szCs w:val="20"/>
        </w:rPr>
        <w:t>Institución por pertenecer a ella;</w:t>
      </w:r>
    </w:p>
    <w:p w14:paraId="42957D82" w14:textId="77777777"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SOLIDARIDAD</w:t>
      </w:r>
      <w:r w:rsidR="005B5E9E" w:rsidRPr="00E0687D">
        <w:rPr>
          <w:rFonts w:ascii="Arial" w:hAnsi="Arial" w:cs="Arial"/>
          <w:bCs/>
          <w:sz w:val="20"/>
          <w:szCs w:val="20"/>
        </w:rPr>
        <w:t>:</w:t>
      </w:r>
      <w:r w:rsidRPr="00E0687D">
        <w:rPr>
          <w:rFonts w:ascii="Arial" w:hAnsi="Arial" w:cs="Arial"/>
          <w:bCs/>
          <w:sz w:val="20"/>
          <w:szCs w:val="20"/>
        </w:rPr>
        <w:t xml:space="preserve"> Se refiere a la empatía que debe existir entre el servidor público y el</w:t>
      </w:r>
      <w:r w:rsidR="00B43B3F" w:rsidRPr="00E0687D">
        <w:rPr>
          <w:rFonts w:ascii="Arial" w:hAnsi="Arial" w:cs="Arial"/>
          <w:bCs/>
          <w:sz w:val="20"/>
          <w:szCs w:val="20"/>
        </w:rPr>
        <w:t xml:space="preserve"> </w:t>
      </w:r>
      <w:r w:rsidRPr="00E0687D">
        <w:rPr>
          <w:rFonts w:ascii="Arial" w:hAnsi="Arial" w:cs="Arial"/>
          <w:bCs/>
          <w:sz w:val="20"/>
          <w:szCs w:val="20"/>
        </w:rPr>
        <w:t>ciudadano, en donde al resolver las peticiones, trámites o problemática ciudadana se hagan de</w:t>
      </w:r>
      <w:r w:rsidR="00B43B3F" w:rsidRPr="00E0687D">
        <w:rPr>
          <w:rFonts w:ascii="Arial" w:hAnsi="Arial" w:cs="Arial"/>
          <w:bCs/>
          <w:sz w:val="20"/>
          <w:szCs w:val="20"/>
        </w:rPr>
        <w:t xml:space="preserve"> </w:t>
      </w:r>
      <w:r w:rsidRPr="00E0687D">
        <w:rPr>
          <w:rFonts w:ascii="Arial" w:hAnsi="Arial" w:cs="Arial"/>
          <w:bCs/>
          <w:sz w:val="20"/>
          <w:szCs w:val="20"/>
        </w:rPr>
        <w:t>manera tal como si fueran propios;</w:t>
      </w:r>
    </w:p>
    <w:p w14:paraId="4B4395A3" w14:textId="7058AD92"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TRANSPARENCIA</w:t>
      </w:r>
      <w:r w:rsidR="005B5E9E" w:rsidRPr="00E0687D">
        <w:rPr>
          <w:rFonts w:ascii="Arial" w:hAnsi="Arial" w:cs="Arial"/>
          <w:bCs/>
          <w:sz w:val="20"/>
          <w:szCs w:val="20"/>
        </w:rPr>
        <w:t>:</w:t>
      </w:r>
      <w:r w:rsidRPr="00E0687D">
        <w:rPr>
          <w:rFonts w:ascii="Arial" w:hAnsi="Arial" w:cs="Arial"/>
          <w:bCs/>
          <w:sz w:val="20"/>
          <w:szCs w:val="20"/>
        </w:rPr>
        <w:t xml:space="preserve"> El servidor público debe permitir y garant</w:t>
      </w:r>
      <w:r w:rsidR="00B43B3F" w:rsidRPr="00E0687D">
        <w:rPr>
          <w:rFonts w:ascii="Arial" w:hAnsi="Arial" w:cs="Arial"/>
          <w:bCs/>
          <w:sz w:val="20"/>
          <w:szCs w:val="20"/>
        </w:rPr>
        <w:t xml:space="preserve">izar el acceso a la información </w:t>
      </w:r>
      <w:r w:rsidRPr="00E0687D">
        <w:rPr>
          <w:rFonts w:ascii="Arial" w:hAnsi="Arial" w:cs="Arial"/>
          <w:bCs/>
          <w:sz w:val="20"/>
          <w:szCs w:val="20"/>
        </w:rPr>
        <w:t>gubernamental, sin más límite que el que imponga el interés públi</w:t>
      </w:r>
      <w:r w:rsidR="00B43B3F" w:rsidRPr="00E0687D">
        <w:rPr>
          <w:rFonts w:ascii="Arial" w:hAnsi="Arial" w:cs="Arial"/>
          <w:bCs/>
          <w:sz w:val="20"/>
          <w:szCs w:val="20"/>
        </w:rPr>
        <w:t xml:space="preserve">co y los derechos de privacidad </w:t>
      </w:r>
      <w:r w:rsidRPr="00E0687D">
        <w:rPr>
          <w:rFonts w:ascii="Arial" w:hAnsi="Arial" w:cs="Arial"/>
          <w:bCs/>
          <w:sz w:val="20"/>
          <w:szCs w:val="20"/>
        </w:rPr>
        <w:t>de los particulares establecidos por la ley. La transparencia en el s</w:t>
      </w:r>
      <w:r w:rsidR="00B43B3F" w:rsidRPr="00E0687D">
        <w:rPr>
          <w:rFonts w:ascii="Arial" w:hAnsi="Arial" w:cs="Arial"/>
          <w:bCs/>
          <w:sz w:val="20"/>
          <w:szCs w:val="20"/>
        </w:rPr>
        <w:t>ervicio público</w:t>
      </w:r>
      <w:r w:rsidR="007B3DBB" w:rsidRPr="00E0687D">
        <w:rPr>
          <w:rFonts w:ascii="Arial" w:hAnsi="Arial" w:cs="Arial"/>
          <w:bCs/>
          <w:sz w:val="20"/>
          <w:szCs w:val="20"/>
        </w:rPr>
        <w:t>,</w:t>
      </w:r>
      <w:r w:rsidR="00B43B3F" w:rsidRPr="00E0687D">
        <w:rPr>
          <w:rFonts w:ascii="Arial" w:hAnsi="Arial" w:cs="Arial"/>
          <w:bCs/>
          <w:sz w:val="20"/>
          <w:szCs w:val="20"/>
        </w:rPr>
        <w:t xml:space="preserve"> también implica </w:t>
      </w:r>
      <w:r w:rsidRPr="00E0687D">
        <w:rPr>
          <w:rFonts w:ascii="Arial" w:hAnsi="Arial" w:cs="Arial"/>
          <w:bCs/>
          <w:sz w:val="20"/>
          <w:szCs w:val="20"/>
        </w:rPr>
        <w:t>que el servidor público haga un uso responsable y claro de lo</w:t>
      </w:r>
      <w:r w:rsidR="00B43B3F" w:rsidRPr="00E0687D">
        <w:rPr>
          <w:rFonts w:ascii="Arial" w:hAnsi="Arial" w:cs="Arial"/>
          <w:bCs/>
          <w:sz w:val="20"/>
          <w:szCs w:val="20"/>
        </w:rPr>
        <w:t xml:space="preserve">s recursos públicos, eliminando </w:t>
      </w:r>
      <w:r w:rsidRPr="00E0687D">
        <w:rPr>
          <w:rFonts w:ascii="Arial" w:hAnsi="Arial" w:cs="Arial"/>
          <w:bCs/>
          <w:sz w:val="20"/>
          <w:szCs w:val="20"/>
        </w:rPr>
        <w:t>cualquier discrecionalidad indebida en su aplicación</w:t>
      </w:r>
      <w:r w:rsidR="008879A9">
        <w:rPr>
          <w:rFonts w:ascii="Arial" w:hAnsi="Arial" w:cs="Arial"/>
          <w:bCs/>
          <w:sz w:val="20"/>
          <w:szCs w:val="20"/>
        </w:rPr>
        <w:t>;</w:t>
      </w:r>
    </w:p>
    <w:p w14:paraId="1D8474F3" w14:textId="42E0BB19"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ENTORNO CULTURAL Y ECOL</w:t>
      </w:r>
      <w:r w:rsidR="008879A9">
        <w:rPr>
          <w:rFonts w:ascii="Arial" w:hAnsi="Arial" w:cs="Arial"/>
          <w:bCs/>
          <w:sz w:val="20"/>
          <w:szCs w:val="20"/>
        </w:rPr>
        <w:t>Ó</w:t>
      </w:r>
      <w:r w:rsidRPr="00E0687D">
        <w:rPr>
          <w:rFonts w:ascii="Arial" w:hAnsi="Arial" w:cs="Arial"/>
          <w:bCs/>
          <w:sz w:val="20"/>
          <w:szCs w:val="20"/>
        </w:rPr>
        <w:t>GICO</w:t>
      </w:r>
      <w:r w:rsidR="005B5E9E" w:rsidRPr="00E0687D">
        <w:rPr>
          <w:rFonts w:ascii="Arial" w:hAnsi="Arial" w:cs="Arial"/>
          <w:bCs/>
          <w:sz w:val="20"/>
          <w:szCs w:val="20"/>
        </w:rPr>
        <w:t>:</w:t>
      </w:r>
      <w:r w:rsidRPr="00E0687D">
        <w:rPr>
          <w:rFonts w:ascii="Arial" w:hAnsi="Arial" w:cs="Arial"/>
          <w:bCs/>
          <w:sz w:val="20"/>
          <w:szCs w:val="20"/>
        </w:rPr>
        <w:t xml:space="preserve"> Al realizar sus actividades, </w:t>
      </w:r>
      <w:r w:rsidR="00B43B3F" w:rsidRPr="00E0687D">
        <w:rPr>
          <w:rFonts w:ascii="Arial" w:hAnsi="Arial" w:cs="Arial"/>
          <w:bCs/>
          <w:sz w:val="20"/>
          <w:szCs w:val="20"/>
        </w:rPr>
        <w:t xml:space="preserve">el servidor público debe evitar </w:t>
      </w:r>
      <w:r w:rsidRPr="00E0687D">
        <w:rPr>
          <w:rFonts w:ascii="Arial" w:hAnsi="Arial" w:cs="Arial"/>
          <w:bCs/>
          <w:sz w:val="20"/>
          <w:szCs w:val="20"/>
        </w:rPr>
        <w:t xml:space="preserve">la afectación de nuestro patrimonio cultural y del ecosistema donde vivimos, asumiendo una férrea voluntad de respeto, defensa y preservación de la cultura </w:t>
      </w:r>
      <w:r w:rsidR="00B43B3F" w:rsidRPr="00E0687D">
        <w:rPr>
          <w:rFonts w:ascii="Arial" w:hAnsi="Arial" w:cs="Arial"/>
          <w:bCs/>
          <w:sz w:val="20"/>
          <w:szCs w:val="20"/>
        </w:rPr>
        <w:t xml:space="preserve">y del medio ambiente de nuestro </w:t>
      </w:r>
      <w:r w:rsidRPr="00E0687D">
        <w:rPr>
          <w:rFonts w:ascii="Arial" w:hAnsi="Arial" w:cs="Arial"/>
          <w:bCs/>
          <w:sz w:val="20"/>
          <w:szCs w:val="20"/>
        </w:rPr>
        <w:t>país, que se refleje en sus decisiones y actos. Nuestra cultura y e</w:t>
      </w:r>
      <w:r w:rsidR="00B43B3F" w:rsidRPr="00E0687D">
        <w:rPr>
          <w:rFonts w:ascii="Arial" w:hAnsi="Arial" w:cs="Arial"/>
          <w:bCs/>
          <w:sz w:val="20"/>
          <w:szCs w:val="20"/>
        </w:rPr>
        <w:t xml:space="preserve">l entorno ambiental son nuestro </w:t>
      </w:r>
      <w:r w:rsidRPr="00E0687D">
        <w:rPr>
          <w:rFonts w:ascii="Arial" w:hAnsi="Arial" w:cs="Arial"/>
          <w:bCs/>
          <w:sz w:val="20"/>
          <w:szCs w:val="20"/>
        </w:rPr>
        <w:t>principal legado para las generaciones futuras, por lo que los servid</w:t>
      </w:r>
      <w:r w:rsidR="00B43B3F" w:rsidRPr="00E0687D">
        <w:rPr>
          <w:rFonts w:ascii="Arial" w:hAnsi="Arial" w:cs="Arial"/>
          <w:bCs/>
          <w:sz w:val="20"/>
          <w:szCs w:val="20"/>
        </w:rPr>
        <w:t xml:space="preserve">ores públicos también tienen la </w:t>
      </w:r>
      <w:r w:rsidRPr="00E0687D">
        <w:rPr>
          <w:rFonts w:ascii="Arial" w:hAnsi="Arial" w:cs="Arial"/>
          <w:bCs/>
          <w:sz w:val="20"/>
          <w:szCs w:val="20"/>
        </w:rPr>
        <w:t>responsabilidad de promover en la sociedad su protección y conservación</w:t>
      </w:r>
      <w:r w:rsidR="008879A9">
        <w:rPr>
          <w:rFonts w:ascii="Arial" w:hAnsi="Arial" w:cs="Arial"/>
          <w:bCs/>
          <w:sz w:val="20"/>
          <w:szCs w:val="20"/>
        </w:rPr>
        <w:t>;</w:t>
      </w:r>
    </w:p>
    <w:p w14:paraId="682AC549" w14:textId="1A196A0C"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 xml:space="preserve">BIEN </w:t>
      </w:r>
      <w:r w:rsidR="006573C5" w:rsidRPr="00E0687D">
        <w:rPr>
          <w:rFonts w:ascii="Arial" w:hAnsi="Arial" w:cs="Arial"/>
          <w:bCs/>
          <w:sz w:val="20"/>
          <w:szCs w:val="20"/>
        </w:rPr>
        <w:t>COMÚN. -</w:t>
      </w:r>
      <w:r w:rsidRPr="00E0687D">
        <w:rPr>
          <w:rFonts w:ascii="Arial" w:hAnsi="Arial" w:cs="Arial"/>
          <w:bCs/>
          <w:sz w:val="20"/>
          <w:szCs w:val="20"/>
        </w:rPr>
        <w:t xml:space="preserve"> Todas las decisiones y acciones del servidor púb</w:t>
      </w:r>
      <w:r w:rsidR="00B43B3F" w:rsidRPr="00E0687D">
        <w:rPr>
          <w:rFonts w:ascii="Arial" w:hAnsi="Arial" w:cs="Arial"/>
          <w:bCs/>
          <w:sz w:val="20"/>
          <w:szCs w:val="20"/>
        </w:rPr>
        <w:t xml:space="preserve">lico deben estar dirigidas a la </w:t>
      </w:r>
      <w:r w:rsidRPr="00E0687D">
        <w:rPr>
          <w:rFonts w:ascii="Arial" w:hAnsi="Arial" w:cs="Arial"/>
          <w:bCs/>
          <w:sz w:val="20"/>
          <w:szCs w:val="20"/>
        </w:rPr>
        <w:t>satisfacción de las necesidades e intereses de la sociedad, por e</w:t>
      </w:r>
      <w:r w:rsidR="00B43B3F" w:rsidRPr="00E0687D">
        <w:rPr>
          <w:rFonts w:ascii="Arial" w:hAnsi="Arial" w:cs="Arial"/>
          <w:bCs/>
          <w:sz w:val="20"/>
          <w:szCs w:val="20"/>
        </w:rPr>
        <w:t xml:space="preserve">ncima de intereses particulares </w:t>
      </w:r>
      <w:r w:rsidRPr="00E0687D">
        <w:rPr>
          <w:rFonts w:ascii="Arial" w:hAnsi="Arial" w:cs="Arial"/>
          <w:bCs/>
          <w:sz w:val="20"/>
          <w:szCs w:val="20"/>
        </w:rPr>
        <w:t>ajenos al bienestar de la colectividad. El servidor público no de</w:t>
      </w:r>
      <w:r w:rsidR="00B43B3F" w:rsidRPr="00E0687D">
        <w:rPr>
          <w:rFonts w:ascii="Arial" w:hAnsi="Arial" w:cs="Arial"/>
          <w:bCs/>
          <w:sz w:val="20"/>
          <w:szCs w:val="20"/>
        </w:rPr>
        <w:t xml:space="preserve">be permitir que influyan en sus </w:t>
      </w:r>
      <w:r w:rsidRPr="00E0687D">
        <w:rPr>
          <w:rFonts w:ascii="Arial" w:hAnsi="Arial" w:cs="Arial"/>
          <w:bCs/>
          <w:sz w:val="20"/>
          <w:szCs w:val="20"/>
        </w:rPr>
        <w:t xml:space="preserve">juicios y conducta, </w:t>
      </w:r>
      <w:r w:rsidR="007B3DBB" w:rsidRPr="00E0687D">
        <w:rPr>
          <w:rFonts w:ascii="Arial" w:hAnsi="Arial" w:cs="Arial"/>
          <w:bCs/>
          <w:sz w:val="20"/>
          <w:szCs w:val="20"/>
        </w:rPr>
        <w:t>i</w:t>
      </w:r>
      <w:r w:rsidRPr="00E0687D">
        <w:rPr>
          <w:rFonts w:ascii="Arial" w:hAnsi="Arial" w:cs="Arial"/>
          <w:bCs/>
          <w:sz w:val="20"/>
          <w:szCs w:val="20"/>
        </w:rPr>
        <w:t>ntereses que puedan perjudicar o be</w:t>
      </w:r>
      <w:r w:rsidR="00B43B3F" w:rsidRPr="00E0687D">
        <w:rPr>
          <w:rFonts w:ascii="Arial" w:hAnsi="Arial" w:cs="Arial"/>
          <w:bCs/>
          <w:sz w:val="20"/>
          <w:szCs w:val="20"/>
        </w:rPr>
        <w:t xml:space="preserve">neficiar a personas o grupos en </w:t>
      </w:r>
      <w:r w:rsidRPr="00E0687D">
        <w:rPr>
          <w:rFonts w:ascii="Arial" w:hAnsi="Arial" w:cs="Arial"/>
          <w:bCs/>
          <w:sz w:val="20"/>
          <w:szCs w:val="20"/>
        </w:rPr>
        <w:t>detrimento del bienestar de la sociedad. El compromiso con el bien comú</w:t>
      </w:r>
      <w:r w:rsidR="00B43B3F" w:rsidRPr="00E0687D">
        <w:rPr>
          <w:rFonts w:ascii="Arial" w:hAnsi="Arial" w:cs="Arial"/>
          <w:bCs/>
          <w:sz w:val="20"/>
          <w:szCs w:val="20"/>
        </w:rPr>
        <w:t xml:space="preserve">n implica que el servidor </w:t>
      </w:r>
      <w:r w:rsidRPr="00E0687D">
        <w:rPr>
          <w:rFonts w:ascii="Arial" w:hAnsi="Arial" w:cs="Arial"/>
          <w:bCs/>
          <w:sz w:val="20"/>
          <w:szCs w:val="20"/>
        </w:rPr>
        <w:t>público esté consciente de que el servicio público es un patri</w:t>
      </w:r>
      <w:r w:rsidR="00B43B3F" w:rsidRPr="00E0687D">
        <w:rPr>
          <w:rFonts w:ascii="Arial" w:hAnsi="Arial" w:cs="Arial"/>
          <w:bCs/>
          <w:sz w:val="20"/>
          <w:szCs w:val="20"/>
        </w:rPr>
        <w:t xml:space="preserve">monio que pertenece a todos los </w:t>
      </w:r>
      <w:r w:rsidRPr="00E0687D">
        <w:rPr>
          <w:rFonts w:ascii="Arial" w:hAnsi="Arial" w:cs="Arial"/>
          <w:bCs/>
          <w:sz w:val="20"/>
          <w:szCs w:val="20"/>
        </w:rPr>
        <w:t>mexicanos y que representa una misión que sólo adquiere legitimi</w:t>
      </w:r>
      <w:r w:rsidR="00B43B3F" w:rsidRPr="00E0687D">
        <w:rPr>
          <w:rFonts w:ascii="Arial" w:hAnsi="Arial" w:cs="Arial"/>
          <w:bCs/>
          <w:sz w:val="20"/>
          <w:szCs w:val="20"/>
        </w:rPr>
        <w:t xml:space="preserve">dad cuando busca satisfacer las </w:t>
      </w:r>
      <w:r w:rsidRPr="00E0687D">
        <w:rPr>
          <w:rFonts w:ascii="Arial" w:hAnsi="Arial" w:cs="Arial"/>
          <w:bCs/>
          <w:sz w:val="20"/>
          <w:szCs w:val="20"/>
        </w:rPr>
        <w:t>demandas sociales y no cuando se persiguen beneficios individuales</w:t>
      </w:r>
      <w:r w:rsidR="00127FE1">
        <w:rPr>
          <w:rFonts w:ascii="Arial" w:hAnsi="Arial" w:cs="Arial"/>
          <w:bCs/>
          <w:sz w:val="20"/>
          <w:szCs w:val="20"/>
        </w:rPr>
        <w:t>;</w:t>
      </w:r>
    </w:p>
    <w:p w14:paraId="50DB9EEF" w14:textId="0606CDF9"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INTEGRIDAD</w:t>
      </w:r>
      <w:r w:rsidR="005B5E9E" w:rsidRPr="00E0687D">
        <w:rPr>
          <w:rFonts w:ascii="Arial" w:hAnsi="Arial" w:cs="Arial"/>
          <w:bCs/>
          <w:sz w:val="20"/>
          <w:szCs w:val="20"/>
        </w:rPr>
        <w:t>:</w:t>
      </w:r>
      <w:r w:rsidRPr="00E0687D">
        <w:rPr>
          <w:rFonts w:ascii="Arial" w:hAnsi="Arial" w:cs="Arial"/>
          <w:bCs/>
          <w:sz w:val="20"/>
          <w:szCs w:val="20"/>
        </w:rPr>
        <w:t xml:space="preserve"> El servidor público debe actuar con hone</w:t>
      </w:r>
      <w:r w:rsidR="00B43B3F" w:rsidRPr="00E0687D">
        <w:rPr>
          <w:rFonts w:ascii="Arial" w:hAnsi="Arial" w:cs="Arial"/>
          <w:bCs/>
          <w:sz w:val="20"/>
          <w:szCs w:val="20"/>
        </w:rPr>
        <w:t xml:space="preserve">stidad, atendiendo siempre a la </w:t>
      </w:r>
      <w:r w:rsidRPr="00E0687D">
        <w:rPr>
          <w:rFonts w:ascii="Arial" w:hAnsi="Arial" w:cs="Arial"/>
          <w:bCs/>
          <w:sz w:val="20"/>
          <w:szCs w:val="20"/>
        </w:rPr>
        <w:t xml:space="preserve">verdad. Conduciéndose de esta manera, el servidor público </w:t>
      </w:r>
      <w:r w:rsidR="00B43B3F" w:rsidRPr="00E0687D">
        <w:rPr>
          <w:rFonts w:ascii="Arial" w:hAnsi="Arial" w:cs="Arial"/>
          <w:bCs/>
          <w:sz w:val="20"/>
          <w:szCs w:val="20"/>
        </w:rPr>
        <w:t xml:space="preserve">fomentará la credibilidad de la </w:t>
      </w:r>
      <w:r w:rsidRPr="00E0687D">
        <w:rPr>
          <w:rFonts w:ascii="Arial" w:hAnsi="Arial" w:cs="Arial"/>
          <w:bCs/>
          <w:sz w:val="20"/>
          <w:szCs w:val="20"/>
        </w:rPr>
        <w:t xml:space="preserve">sociedad en las instituciones públicas y contribuirá a generar una </w:t>
      </w:r>
      <w:r w:rsidR="00B43B3F" w:rsidRPr="00E0687D">
        <w:rPr>
          <w:rFonts w:ascii="Arial" w:hAnsi="Arial" w:cs="Arial"/>
          <w:bCs/>
          <w:sz w:val="20"/>
          <w:szCs w:val="20"/>
        </w:rPr>
        <w:t xml:space="preserve">cultura de confianza y de apego </w:t>
      </w:r>
      <w:r w:rsidRPr="00E0687D">
        <w:rPr>
          <w:rFonts w:ascii="Arial" w:hAnsi="Arial" w:cs="Arial"/>
          <w:bCs/>
          <w:sz w:val="20"/>
          <w:szCs w:val="20"/>
        </w:rPr>
        <w:t>a la verdad</w:t>
      </w:r>
      <w:r w:rsidR="00127FE1">
        <w:rPr>
          <w:rFonts w:ascii="Arial" w:hAnsi="Arial" w:cs="Arial"/>
          <w:bCs/>
          <w:sz w:val="20"/>
          <w:szCs w:val="20"/>
        </w:rPr>
        <w:t>;</w:t>
      </w:r>
    </w:p>
    <w:p w14:paraId="5A605984" w14:textId="59A4D78E"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JUSTICIA</w:t>
      </w:r>
      <w:r w:rsidR="005B5E9E" w:rsidRPr="00E0687D">
        <w:rPr>
          <w:rFonts w:ascii="Arial" w:hAnsi="Arial" w:cs="Arial"/>
          <w:bCs/>
          <w:sz w:val="20"/>
          <w:szCs w:val="20"/>
        </w:rPr>
        <w:t>:</w:t>
      </w:r>
      <w:r w:rsidRPr="00E0687D">
        <w:rPr>
          <w:rFonts w:ascii="Arial" w:hAnsi="Arial" w:cs="Arial"/>
          <w:bCs/>
          <w:sz w:val="20"/>
          <w:szCs w:val="20"/>
        </w:rPr>
        <w:t xml:space="preserve"> El servidor público debe conducirse invaria</w:t>
      </w:r>
      <w:r w:rsidR="00B43B3F" w:rsidRPr="00E0687D">
        <w:rPr>
          <w:rFonts w:ascii="Arial" w:hAnsi="Arial" w:cs="Arial"/>
          <w:bCs/>
          <w:sz w:val="20"/>
          <w:szCs w:val="20"/>
        </w:rPr>
        <w:t>blemente con apego a las normas jurídicas</w:t>
      </w:r>
      <w:r w:rsidRPr="00E0687D">
        <w:rPr>
          <w:rFonts w:ascii="Arial" w:hAnsi="Arial" w:cs="Arial"/>
          <w:bCs/>
          <w:sz w:val="20"/>
          <w:szCs w:val="20"/>
        </w:rPr>
        <w:t xml:space="preserve"> inherentes a la función que desempeña. Respe</w:t>
      </w:r>
      <w:r w:rsidR="00B43B3F" w:rsidRPr="00E0687D">
        <w:rPr>
          <w:rFonts w:ascii="Arial" w:hAnsi="Arial" w:cs="Arial"/>
          <w:bCs/>
          <w:sz w:val="20"/>
          <w:szCs w:val="20"/>
        </w:rPr>
        <w:t xml:space="preserve">tar el Estado de Derecho es una </w:t>
      </w:r>
      <w:r w:rsidRPr="00E0687D">
        <w:rPr>
          <w:rFonts w:ascii="Arial" w:hAnsi="Arial" w:cs="Arial"/>
          <w:bCs/>
          <w:sz w:val="20"/>
          <w:szCs w:val="20"/>
        </w:rPr>
        <w:t>responsabilidad que, más que nadie, debe asumir y cumplir el ser</w:t>
      </w:r>
      <w:r w:rsidR="00B43B3F" w:rsidRPr="00E0687D">
        <w:rPr>
          <w:rFonts w:ascii="Arial" w:hAnsi="Arial" w:cs="Arial"/>
          <w:bCs/>
          <w:sz w:val="20"/>
          <w:szCs w:val="20"/>
        </w:rPr>
        <w:t xml:space="preserve">vidor público. Para ello, es su </w:t>
      </w:r>
      <w:r w:rsidRPr="00E0687D">
        <w:rPr>
          <w:rFonts w:ascii="Arial" w:hAnsi="Arial" w:cs="Arial"/>
          <w:bCs/>
          <w:sz w:val="20"/>
          <w:szCs w:val="20"/>
        </w:rPr>
        <w:t xml:space="preserve">obligación conocer, cumplir y hacer cumplir las disposiciones </w:t>
      </w:r>
      <w:r w:rsidR="00B43B3F" w:rsidRPr="00E0687D">
        <w:rPr>
          <w:rFonts w:ascii="Arial" w:hAnsi="Arial" w:cs="Arial"/>
          <w:bCs/>
          <w:sz w:val="20"/>
          <w:szCs w:val="20"/>
        </w:rPr>
        <w:t xml:space="preserve">jurídicas que regulen el ejercicio de </w:t>
      </w:r>
      <w:r w:rsidRPr="00E0687D">
        <w:rPr>
          <w:rFonts w:ascii="Arial" w:hAnsi="Arial" w:cs="Arial"/>
          <w:bCs/>
          <w:sz w:val="20"/>
          <w:szCs w:val="20"/>
        </w:rPr>
        <w:t>sus funciones</w:t>
      </w:r>
      <w:r w:rsidR="00127FE1">
        <w:rPr>
          <w:rFonts w:ascii="Arial" w:hAnsi="Arial" w:cs="Arial"/>
          <w:bCs/>
          <w:sz w:val="20"/>
          <w:szCs w:val="20"/>
        </w:rPr>
        <w:t>;</w:t>
      </w:r>
    </w:p>
    <w:p w14:paraId="49C09B9D" w14:textId="77777777"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GENEROSIDAD</w:t>
      </w:r>
      <w:r w:rsidR="005B5E9E" w:rsidRPr="00E0687D">
        <w:rPr>
          <w:rFonts w:ascii="Arial" w:hAnsi="Arial" w:cs="Arial"/>
          <w:bCs/>
          <w:sz w:val="20"/>
          <w:szCs w:val="20"/>
        </w:rPr>
        <w:t>:</w:t>
      </w:r>
      <w:r w:rsidRPr="00E0687D">
        <w:rPr>
          <w:rFonts w:ascii="Arial" w:hAnsi="Arial" w:cs="Arial"/>
          <w:bCs/>
          <w:sz w:val="20"/>
          <w:szCs w:val="20"/>
        </w:rPr>
        <w:t xml:space="preserve"> El servidor público debe conducirse con una a</w:t>
      </w:r>
      <w:r w:rsidR="00B43B3F" w:rsidRPr="00E0687D">
        <w:rPr>
          <w:rFonts w:ascii="Arial" w:hAnsi="Arial" w:cs="Arial"/>
          <w:bCs/>
          <w:sz w:val="20"/>
          <w:szCs w:val="20"/>
        </w:rPr>
        <w:t xml:space="preserve">ctitud sensible y solidaria, de </w:t>
      </w:r>
      <w:r w:rsidRPr="00E0687D">
        <w:rPr>
          <w:rFonts w:ascii="Arial" w:hAnsi="Arial" w:cs="Arial"/>
          <w:bCs/>
          <w:sz w:val="20"/>
          <w:szCs w:val="20"/>
        </w:rPr>
        <w:t>respeto y apoyo hacia la sociedad y los servidores públicos con qu</w:t>
      </w:r>
      <w:r w:rsidR="00B43B3F" w:rsidRPr="00E0687D">
        <w:rPr>
          <w:rFonts w:ascii="Arial" w:hAnsi="Arial" w:cs="Arial"/>
          <w:bCs/>
          <w:sz w:val="20"/>
          <w:szCs w:val="20"/>
        </w:rPr>
        <w:t xml:space="preserve">ienes interactúa. Esta conducta </w:t>
      </w:r>
      <w:r w:rsidRPr="00E0687D">
        <w:rPr>
          <w:rFonts w:ascii="Arial" w:hAnsi="Arial" w:cs="Arial"/>
          <w:bCs/>
          <w:sz w:val="20"/>
          <w:szCs w:val="20"/>
        </w:rPr>
        <w:t>debe ofrecerse con especial atención hacia las personas o gru</w:t>
      </w:r>
      <w:r w:rsidR="00B43B3F" w:rsidRPr="00E0687D">
        <w:rPr>
          <w:rFonts w:ascii="Arial" w:hAnsi="Arial" w:cs="Arial"/>
          <w:bCs/>
          <w:sz w:val="20"/>
          <w:szCs w:val="20"/>
        </w:rPr>
        <w:t xml:space="preserve">pos sociales que carecen de los </w:t>
      </w:r>
      <w:r w:rsidRPr="00E0687D">
        <w:rPr>
          <w:rFonts w:ascii="Arial" w:hAnsi="Arial" w:cs="Arial"/>
          <w:bCs/>
          <w:sz w:val="20"/>
          <w:szCs w:val="20"/>
        </w:rPr>
        <w:t>elementos suficientes para alcanzar su desarrollo integral, como los</w:t>
      </w:r>
      <w:r w:rsidR="00B43B3F" w:rsidRPr="00E0687D">
        <w:rPr>
          <w:rFonts w:ascii="Arial" w:hAnsi="Arial" w:cs="Arial"/>
          <w:bCs/>
          <w:sz w:val="20"/>
          <w:szCs w:val="20"/>
        </w:rPr>
        <w:t xml:space="preserve"> adultos en plenitud, los niños, </w:t>
      </w:r>
      <w:r w:rsidRPr="00E0687D">
        <w:rPr>
          <w:rFonts w:ascii="Arial" w:hAnsi="Arial" w:cs="Arial"/>
          <w:bCs/>
          <w:sz w:val="20"/>
          <w:szCs w:val="20"/>
        </w:rPr>
        <w:t>las personas con capacidades especiales, los miembros de nuestras etnias y quienes menos tienen</w:t>
      </w:r>
      <w:r w:rsidR="007B3DBB" w:rsidRPr="00E0687D">
        <w:rPr>
          <w:rFonts w:ascii="Arial" w:hAnsi="Arial" w:cs="Arial"/>
          <w:bCs/>
          <w:sz w:val="20"/>
          <w:szCs w:val="20"/>
        </w:rPr>
        <w:t>.</w:t>
      </w:r>
    </w:p>
    <w:p w14:paraId="67269A3F" w14:textId="77777777"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IGUALDAD</w:t>
      </w:r>
      <w:r w:rsidR="005B5E9E" w:rsidRPr="00E0687D">
        <w:rPr>
          <w:rFonts w:ascii="Arial" w:hAnsi="Arial" w:cs="Arial"/>
          <w:bCs/>
          <w:sz w:val="20"/>
          <w:szCs w:val="20"/>
        </w:rPr>
        <w:t>:</w:t>
      </w:r>
      <w:r w:rsidRPr="00E0687D">
        <w:rPr>
          <w:rFonts w:ascii="Arial" w:hAnsi="Arial" w:cs="Arial"/>
          <w:bCs/>
          <w:sz w:val="20"/>
          <w:szCs w:val="20"/>
        </w:rPr>
        <w:t xml:space="preserve"> El servidor público debe prestar los servicios que se le han encomendad</w:t>
      </w:r>
      <w:r w:rsidR="00B43B3F" w:rsidRPr="00E0687D">
        <w:rPr>
          <w:rFonts w:ascii="Arial" w:hAnsi="Arial" w:cs="Arial"/>
          <w:bCs/>
          <w:sz w:val="20"/>
          <w:szCs w:val="20"/>
        </w:rPr>
        <w:t xml:space="preserve">o a </w:t>
      </w:r>
      <w:r w:rsidRPr="00E0687D">
        <w:rPr>
          <w:rFonts w:ascii="Arial" w:hAnsi="Arial" w:cs="Arial"/>
          <w:bCs/>
          <w:sz w:val="20"/>
          <w:szCs w:val="20"/>
        </w:rPr>
        <w:t>todos los miembros de la sociedad que tengan derecho a recibirl</w:t>
      </w:r>
      <w:r w:rsidR="00B43B3F" w:rsidRPr="00E0687D">
        <w:rPr>
          <w:rFonts w:ascii="Arial" w:hAnsi="Arial" w:cs="Arial"/>
          <w:bCs/>
          <w:sz w:val="20"/>
          <w:szCs w:val="20"/>
        </w:rPr>
        <w:t xml:space="preserve">os, sin importar su sexo, </w:t>
      </w:r>
      <w:r w:rsidR="00B43B3F" w:rsidRPr="00E0687D">
        <w:rPr>
          <w:rFonts w:ascii="Arial" w:hAnsi="Arial" w:cs="Arial"/>
          <w:bCs/>
          <w:sz w:val="20"/>
          <w:szCs w:val="20"/>
        </w:rPr>
        <w:lastRenderedPageBreak/>
        <w:t xml:space="preserve">edad, </w:t>
      </w:r>
      <w:r w:rsidRPr="00E0687D">
        <w:rPr>
          <w:rFonts w:ascii="Arial" w:hAnsi="Arial" w:cs="Arial"/>
          <w:bCs/>
          <w:sz w:val="20"/>
          <w:szCs w:val="20"/>
        </w:rPr>
        <w:t>raza, credo, religión o preferencia política. No debe permiti</w:t>
      </w:r>
      <w:r w:rsidR="00B43B3F" w:rsidRPr="00E0687D">
        <w:rPr>
          <w:rFonts w:ascii="Arial" w:hAnsi="Arial" w:cs="Arial"/>
          <w:bCs/>
          <w:sz w:val="20"/>
          <w:szCs w:val="20"/>
        </w:rPr>
        <w:t xml:space="preserve">r que influyan en su actuación, </w:t>
      </w:r>
      <w:r w:rsidRPr="00E0687D">
        <w:rPr>
          <w:rFonts w:ascii="Arial" w:hAnsi="Arial" w:cs="Arial"/>
          <w:bCs/>
          <w:sz w:val="20"/>
          <w:szCs w:val="20"/>
        </w:rPr>
        <w:t>circunstancias ajenas que propicien el incumplimiento de la responsabilidad que tiene para brindar</w:t>
      </w:r>
      <w:r w:rsidR="00B43B3F" w:rsidRPr="00E0687D">
        <w:rPr>
          <w:rFonts w:ascii="Arial" w:hAnsi="Arial" w:cs="Arial"/>
          <w:bCs/>
          <w:sz w:val="20"/>
          <w:szCs w:val="20"/>
        </w:rPr>
        <w:t xml:space="preserve"> </w:t>
      </w:r>
      <w:r w:rsidRPr="00E0687D">
        <w:rPr>
          <w:rFonts w:ascii="Arial" w:hAnsi="Arial" w:cs="Arial"/>
          <w:bCs/>
          <w:sz w:val="20"/>
          <w:szCs w:val="20"/>
        </w:rPr>
        <w:t>a quien le corresponde los servicios públicos a su cargo.</w:t>
      </w:r>
    </w:p>
    <w:p w14:paraId="1445697F" w14:textId="1BF854B6"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LIDERAZGO</w:t>
      </w:r>
      <w:r w:rsidR="005B5E9E" w:rsidRPr="00E0687D">
        <w:rPr>
          <w:rFonts w:ascii="Arial" w:hAnsi="Arial" w:cs="Arial"/>
          <w:bCs/>
          <w:sz w:val="20"/>
          <w:szCs w:val="20"/>
        </w:rPr>
        <w:t>:</w:t>
      </w:r>
      <w:r w:rsidRPr="00E0687D">
        <w:rPr>
          <w:rFonts w:ascii="Arial" w:hAnsi="Arial" w:cs="Arial"/>
          <w:bCs/>
          <w:sz w:val="20"/>
          <w:szCs w:val="20"/>
        </w:rPr>
        <w:t xml:space="preserve"> El servidor público debe convertirse en un</w:t>
      </w:r>
      <w:r w:rsidR="00F26596" w:rsidRPr="00E0687D">
        <w:rPr>
          <w:rFonts w:ascii="Arial" w:hAnsi="Arial" w:cs="Arial"/>
          <w:bCs/>
          <w:sz w:val="20"/>
          <w:szCs w:val="20"/>
        </w:rPr>
        <w:t xml:space="preserve"> decidido promotor de valores y </w:t>
      </w:r>
      <w:r w:rsidRPr="00E0687D">
        <w:rPr>
          <w:rFonts w:ascii="Arial" w:hAnsi="Arial" w:cs="Arial"/>
          <w:bCs/>
          <w:sz w:val="20"/>
          <w:szCs w:val="20"/>
        </w:rPr>
        <w:t>principios en la sociedad, partiendo de su ejemplo personal al apl</w:t>
      </w:r>
      <w:r w:rsidR="00F26596" w:rsidRPr="00E0687D">
        <w:rPr>
          <w:rFonts w:ascii="Arial" w:hAnsi="Arial" w:cs="Arial"/>
          <w:bCs/>
          <w:sz w:val="20"/>
          <w:szCs w:val="20"/>
        </w:rPr>
        <w:t xml:space="preserve">icar cabalmente en el </w:t>
      </w:r>
      <w:r w:rsidRPr="00E0687D">
        <w:rPr>
          <w:rFonts w:ascii="Arial" w:hAnsi="Arial" w:cs="Arial"/>
          <w:bCs/>
          <w:sz w:val="20"/>
          <w:szCs w:val="20"/>
        </w:rPr>
        <w:t>desempeño de su cargo público est</w:t>
      </w:r>
      <w:r w:rsidR="005E401D">
        <w:rPr>
          <w:rFonts w:ascii="Arial" w:hAnsi="Arial" w:cs="Arial"/>
          <w:bCs/>
          <w:sz w:val="20"/>
          <w:szCs w:val="20"/>
        </w:rPr>
        <w:t>e Código de Ética y</w:t>
      </w:r>
      <w:r w:rsidRPr="00E0687D">
        <w:rPr>
          <w:rFonts w:ascii="Arial" w:hAnsi="Arial" w:cs="Arial"/>
          <w:bCs/>
          <w:sz w:val="20"/>
          <w:szCs w:val="20"/>
        </w:rPr>
        <w:t xml:space="preserve"> Conducta de la institución pública a la que esté adscrito. El liderazgo también debe asumirlo d</w:t>
      </w:r>
      <w:r w:rsidR="00F26596" w:rsidRPr="00E0687D">
        <w:rPr>
          <w:rFonts w:ascii="Arial" w:hAnsi="Arial" w:cs="Arial"/>
          <w:bCs/>
          <w:sz w:val="20"/>
          <w:szCs w:val="20"/>
        </w:rPr>
        <w:t>entro de la Institución pública en que se desempeñe</w:t>
      </w:r>
      <w:r w:rsidRPr="00E0687D">
        <w:rPr>
          <w:rFonts w:ascii="Arial" w:hAnsi="Arial" w:cs="Arial"/>
          <w:bCs/>
          <w:sz w:val="20"/>
          <w:szCs w:val="20"/>
        </w:rPr>
        <w:t>, fomentando aquellas conductas que p</w:t>
      </w:r>
      <w:r w:rsidR="00F26596" w:rsidRPr="00E0687D">
        <w:rPr>
          <w:rFonts w:ascii="Arial" w:hAnsi="Arial" w:cs="Arial"/>
          <w:bCs/>
          <w:sz w:val="20"/>
          <w:szCs w:val="20"/>
        </w:rPr>
        <w:t xml:space="preserve">romuevan una cultura ética y de </w:t>
      </w:r>
      <w:r w:rsidRPr="00E0687D">
        <w:rPr>
          <w:rFonts w:ascii="Arial" w:hAnsi="Arial" w:cs="Arial"/>
          <w:bCs/>
          <w:sz w:val="20"/>
          <w:szCs w:val="20"/>
        </w:rPr>
        <w:t>calidad en el servicio público. El servidor público tiene una res</w:t>
      </w:r>
      <w:r w:rsidR="00F26596" w:rsidRPr="00E0687D">
        <w:rPr>
          <w:rFonts w:ascii="Arial" w:hAnsi="Arial" w:cs="Arial"/>
          <w:bCs/>
          <w:sz w:val="20"/>
          <w:szCs w:val="20"/>
        </w:rPr>
        <w:t xml:space="preserve">ponsabilidad especial, ya que a </w:t>
      </w:r>
      <w:r w:rsidRPr="00E0687D">
        <w:rPr>
          <w:rFonts w:ascii="Arial" w:hAnsi="Arial" w:cs="Arial"/>
          <w:bCs/>
          <w:sz w:val="20"/>
          <w:szCs w:val="20"/>
        </w:rPr>
        <w:t xml:space="preserve">través de su actitud, actuación y desempeño se construye la confianza de los </w:t>
      </w:r>
      <w:r w:rsidR="00F26596" w:rsidRPr="00E0687D">
        <w:rPr>
          <w:rFonts w:ascii="Arial" w:hAnsi="Arial" w:cs="Arial"/>
          <w:bCs/>
          <w:sz w:val="20"/>
          <w:szCs w:val="20"/>
        </w:rPr>
        <w:t xml:space="preserve">ciudadanos en sus </w:t>
      </w:r>
      <w:r w:rsidRPr="00E0687D">
        <w:rPr>
          <w:rFonts w:ascii="Arial" w:hAnsi="Arial" w:cs="Arial"/>
          <w:bCs/>
          <w:sz w:val="20"/>
          <w:szCs w:val="20"/>
        </w:rPr>
        <w:t>Instituciones</w:t>
      </w:r>
      <w:r w:rsidR="00127FE1">
        <w:rPr>
          <w:rFonts w:ascii="Arial" w:hAnsi="Arial" w:cs="Arial"/>
          <w:bCs/>
          <w:sz w:val="20"/>
          <w:szCs w:val="20"/>
        </w:rPr>
        <w:t>;</w:t>
      </w:r>
    </w:p>
    <w:p w14:paraId="4278FA18" w14:textId="77777777"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PUNTUALIDAD</w:t>
      </w:r>
      <w:r w:rsidR="005B5E9E" w:rsidRPr="00E0687D">
        <w:rPr>
          <w:rFonts w:ascii="Arial" w:hAnsi="Arial" w:cs="Arial"/>
          <w:bCs/>
          <w:sz w:val="20"/>
          <w:szCs w:val="20"/>
        </w:rPr>
        <w:t>:</w:t>
      </w:r>
      <w:r w:rsidRPr="00E0687D">
        <w:rPr>
          <w:rFonts w:ascii="Arial" w:hAnsi="Arial" w:cs="Arial"/>
          <w:bCs/>
          <w:sz w:val="20"/>
          <w:szCs w:val="20"/>
        </w:rPr>
        <w:t xml:space="preserve"> Llegar no solo a su trabajo a la hora convenida, es </w:t>
      </w:r>
      <w:r w:rsidR="00F26596" w:rsidRPr="00E0687D">
        <w:rPr>
          <w:rFonts w:ascii="Arial" w:hAnsi="Arial" w:cs="Arial"/>
          <w:bCs/>
          <w:sz w:val="20"/>
          <w:szCs w:val="20"/>
        </w:rPr>
        <w:t xml:space="preserve">de suma importancia que </w:t>
      </w:r>
      <w:r w:rsidRPr="00E0687D">
        <w:rPr>
          <w:rFonts w:ascii="Arial" w:hAnsi="Arial" w:cs="Arial"/>
          <w:bCs/>
          <w:sz w:val="20"/>
          <w:szCs w:val="20"/>
        </w:rPr>
        <w:t>las labores que realice sean entregadas en tiempo;</w:t>
      </w:r>
    </w:p>
    <w:p w14:paraId="75E31630" w14:textId="23D72EE4"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DISCIPLINA</w:t>
      </w:r>
      <w:r w:rsidR="005B5E9E" w:rsidRPr="00E0687D">
        <w:rPr>
          <w:rFonts w:ascii="Arial" w:hAnsi="Arial" w:cs="Arial"/>
          <w:bCs/>
          <w:sz w:val="20"/>
          <w:szCs w:val="20"/>
        </w:rPr>
        <w:t>:</w:t>
      </w:r>
      <w:r w:rsidRPr="00E0687D">
        <w:rPr>
          <w:rFonts w:ascii="Arial" w:hAnsi="Arial" w:cs="Arial"/>
          <w:bCs/>
          <w:sz w:val="20"/>
          <w:szCs w:val="20"/>
        </w:rPr>
        <w:t xml:space="preserve"> En todas las actividades hay procedimientos, e</w:t>
      </w:r>
      <w:r w:rsidR="00F26596" w:rsidRPr="00E0687D">
        <w:rPr>
          <w:rFonts w:ascii="Arial" w:hAnsi="Arial" w:cs="Arial"/>
          <w:bCs/>
          <w:sz w:val="20"/>
          <w:szCs w:val="20"/>
        </w:rPr>
        <w:t xml:space="preserve">n la medida que los mismos sean </w:t>
      </w:r>
      <w:r w:rsidRPr="00E0687D">
        <w:rPr>
          <w:rFonts w:ascii="Arial" w:hAnsi="Arial" w:cs="Arial"/>
          <w:bCs/>
          <w:sz w:val="20"/>
          <w:szCs w:val="20"/>
        </w:rPr>
        <w:t xml:space="preserve">respetados o se </w:t>
      </w:r>
      <w:r w:rsidR="007B3DBB" w:rsidRPr="00E0687D">
        <w:rPr>
          <w:rFonts w:ascii="Arial" w:hAnsi="Arial" w:cs="Arial"/>
          <w:bCs/>
          <w:sz w:val="20"/>
          <w:szCs w:val="20"/>
        </w:rPr>
        <w:t>i</w:t>
      </w:r>
      <w:r w:rsidRPr="00E0687D">
        <w:rPr>
          <w:rFonts w:ascii="Arial" w:hAnsi="Arial" w:cs="Arial"/>
          <w:bCs/>
          <w:sz w:val="20"/>
          <w:szCs w:val="20"/>
        </w:rPr>
        <w:t>nstrumentes mejoras</w:t>
      </w:r>
      <w:r w:rsidR="007B3DBB" w:rsidRPr="00E0687D">
        <w:rPr>
          <w:rFonts w:ascii="Arial" w:hAnsi="Arial" w:cs="Arial"/>
          <w:bCs/>
          <w:sz w:val="20"/>
          <w:szCs w:val="20"/>
        </w:rPr>
        <w:t xml:space="preserve">, para que </w:t>
      </w:r>
      <w:r w:rsidRPr="00E0687D">
        <w:rPr>
          <w:rFonts w:ascii="Arial" w:hAnsi="Arial" w:cs="Arial"/>
          <w:bCs/>
          <w:sz w:val="20"/>
          <w:szCs w:val="20"/>
        </w:rPr>
        <w:t>las metas se alcanzaran más fácilmente y el ord</w:t>
      </w:r>
      <w:r w:rsidR="00F26596" w:rsidRPr="00E0687D">
        <w:rPr>
          <w:rFonts w:ascii="Arial" w:hAnsi="Arial" w:cs="Arial"/>
          <w:bCs/>
          <w:sz w:val="20"/>
          <w:szCs w:val="20"/>
        </w:rPr>
        <w:t xml:space="preserve">en y la </w:t>
      </w:r>
      <w:r w:rsidRPr="00E0687D">
        <w:rPr>
          <w:rFonts w:ascii="Arial" w:hAnsi="Arial" w:cs="Arial"/>
          <w:bCs/>
          <w:sz w:val="20"/>
          <w:szCs w:val="20"/>
        </w:rPr>
        <w:t>eficiencia en los resultados serán evidentes;</w:t>
      </w:r>
    </w:p>
    <w:p w14:paraId="7750609F" w14:textId="77777777"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CALIDAD EN EL SERVICIO</w:t>
      </w:r>
      <w:r w:rsidR="005B5E9E" w:rsidRPr="00E0687D">
        <w:rPr>
          <w:rFonts w:ascii="Arial" w:hAnsi="Arial" w:cs="Arial"/>
          <w:bCs/>
          <w:sz w:val="20"/>
          <w:szCs w:val="20"/>
        </w:rPr>
        <w:t>:</w:t>
      </w:r>
      <w:r w:rsidRPr="00E0687D">
        <w:rPr>
          <w:rFonts w:ascii="Arial" w:hAnsi="Arial" w:cs="Arial"/>
          <w:bCs/>
          <w:sz w:val="20"/>
          <w:szCs w:val="20"/>
        </w:rPr>
        <w:t xml:space="preserve"> Hacer las cosas bien y a la prim</w:t>
      </w:r>
      <w:r w:rsidR="00F26596" w:rsidRPr="00E0687D">
        <w:rPr>
          <w:rFonts w:ascii="Arial" w:hAnsi="Arial" w:cs="Arial"/>
          <w:bCs/>
          <w:sz w:val="20"/>
          <w:szCs w:val="20"/>
        </w:rPr>
        <w:t xml:space="preserve">era, el impacto favorable en la </w:t>
      </w:r>
      <w:r w:rsidRPr="00E0687D">
        <w:rPr>
          <w:rFonts w:ascii="Arial" w:hAnsi="Arial" w:cs="Arial"/>
          <w:bCs/>
          <w:sz w:val="20"/>
          <w:szCs w:val="20"/>
        </w:rPr>
        <w:t>ciudadanía será el resultado;</w:t>
      </w:r>
    </w:p>
    <w:p w14:paraId="43884B93" w14:textId="77777777"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PROFESIONALISMO</w:t>
      </w:r>
      <w:r w:rsidR="005B5E9E" w:rsidRPr="00E0687D">
        <w:rPr>
          <w:rFonts w:ascii="Arial" w:hAnsi="Arial" w:cs="Arial"/>
          <w:bCs/>
          <w:sz w:val="20"/>
          <w:szCs w:val="20"/>
        </w:rPr>
        <w:t>:</w:t>
      </w:r>
      <w:r w:rsidRPr="00E0687D">
        <w:rPr>
          <w:rFonts w:ascii="Arial" w:hAnsi="Arial" w:cs="Arial"/>
          <w:bCs/>
          <w:sz w:val="20"/>
          <w:szCs w:val="20"/>
        </w:rPr>
        <w:t xml:space="preserve"> El funcionario contemporáneo debe tener una </w:t>
      </w:r>
      <w:r w:rsidR="00F26596" w:rsidRPr="00E0687D">
        <w:rPr>
          <w:rFonts w:ascii="Arial" w:hAnsi="Arial" w:cs="Arial"/>
          <w:bCs/>
          <w:sz w:val="20"/>
          <w:szCs w:val="20"/>
        </w:rPr>
        <w:t>mística</w:t>
      </w:r>
      <w:r w:rsidRPr="00E0687D">
        <w:rPr>
          <w:rFonts w:ascii="Arial" w:hAnsi="Arial" w:cs="Arial"/>
          <w:bCs/>
          <w:sz w:val="20"/>
          <w:szCs w:val="20"/>
        </w:rPr>
        <w:t xml:space="preserve"> de</w:t>
      </w:r>
      <w:r w:rsidR="00F26596" w:rsidRPr="00E0687D">
        <w:rPr>
          <w:rFonts w:ascii="Arial" w:hAnsi="Arial" w:cs="Arial"/>
          <w:bCs/>
          <w:sz w:val="20"/>
          <w:szCs w:val="20"/>
        </w:rPr>
        <w:t xml:space="preserve"> servicio y de </w:t>
      </w:r>
      <w:r w:rsidRPr="00E0687D">
        <w:rPr>
          <w:rFonts w:ascii="Arial" w:hAnsi="Arial" w:cs="Arial"/>
          <w:bCs/>
          <w:sz w:val="20"/>
          <w:szCs w:val="20"/>
        </w:rPr>
        <w:t>superación personal, el adaptarse a nuevos procesos y entornos má</w:t>
      </w:r>
      <w:r w:rsidR="00F26596" w:rsidRPr="00E0687D">
        <w:rPr>
          <w:rFonts w:ascii="Arial" w:hAnsi="Arial" w:cs="Arial"/>
          <w:bCs/>
          <w:sz w:val="20"/>
          <w:szCs w:val="20"/>
        </w:rPr>
        <w:t xml:space="preserve">s competitivos en calidad en el </w:t>
      </w:r>
      <w:r w:rsidRPr="00E0687D">
        <w:rPr>
          <w:rFonts w:ascii="Arial" w:hAnsi="Arial" w:cs="Arial"/>
          <w:bCs/>
          <w:sz w:val="20"/>
          <w:szCs w:val="20"/>
        </w:rPr>
        <w:t>servicio y estar vigente debe ser el camino a la profesionalización y capacitación constante;</w:t>
      </w:r>
    </w:p>
    <w:p w14:paraId="214EFE57" w14:textId="127F7C66" w:rsidR="00E0687D" w:rsidRPr="001D65AF" w:rsidRDefault="001C7B44" w:rsidP="007947DC">
      <w:pPr>
        <w:pStyle w:val="Prrafodelista"/>
        <w:numPr>
          <w:ilvl w:val="0"/>
          <w:numId w:val="11"/>
        </w:numPr>
        <w:spacing w:line="276" w:lineRule="auto"/>
        <w:jc w:val="both"/>
        <w:rPr>
          <w:rFonts w:ascii="Arial" w:hAnsi="Arial" w:cs="Arial"/>
          <w:bCs/>
          <w:sz w:val="20"/>
          <w:szCs w:val="20"/>
        </w:rPr>
      </w:pPr>
      <w:r w:rsidRPr="001D65AF">
        <w:rPr>
          <w:rFonts w:ascii="Arial" w:hAnsi="Arial" w:cs="Arial"/>
          <w:bCs/>
          <w:sz w:val="20"/>
          <w:szCs w:val="20"/>
        </w:rPr>
        <w:t>VOCACIÓN DE SERVICIO</w:t>
      </w:r>
      <w:r w:rsidR="005B5E9E" w:rsidRPr="001D65AF">
        <w:rPr>
          <w:rFonts w:ascii="Arial" w:hAnsi="Arial" w:cs="Arial"/>
          <w:bCs/>
          <w:sz w:val="20"/>
          <w:szCs w:val="20"/>
        </w:rPr>
        <w:t>:</w:t>
      </w:r>
      <w:r w:rsidRPr="001D65AF">
        <w:rPr>
          <w:rFonts w:ascii="Arial" w:hAnsi="Arial" w:cs="Arial"/>
          <w:bCs/>
          <w:sz w:val="20"/>
          <w:szCs w:val="20"/>
        </w:rPr>
        <w:t xml:space="preserve"> Esta virtud natural o adquirid</w:t>
      </w:r>
      <w:r w:rsidR="00F26596" w:rsidRPr="001D65AF">
        <w:rPr>
          <w:rFonts w:ascii="Arial" w:hAnsi="Arial" w:cs="Arial"/>
          <w:bCs/>
          <w:sz w:val="20"/>
          <w:szCs w:val="20"/>
        </w:rPr>
        <w:t xml:space="preserve">a debe ser la diferencia en las </w:t>
      </w:r>
      <w:r w:rsidRPr="001D65AF">
        <w:rPr>
          <w:rFonts w:ascii="Arial" w:hAnsi="Arial" w:cs="Arial"/>
          <w:bCs/>
          <w:sz w:val="20"/>
          <w:szCs w:val="20"/>
        </w:rPr>
        <w:t>organizaciones, nada puede comprar la calidad y calidez en el servic</w:t>
      </w:r>
      <w:r w:rsidR="00F26596" w:rsidRPr="001D65AF">
        <w:rPr>
          <w:rFonts w:ascii="Arial" w:hAnsi="Arial" w:cs="Arial"/>
          <w:bCs/>
          <w:sz w:val="20"/>
          <w:szCs w:val="20"/>
        </w:rPr>
        <w:t xml:space="preserve">io por quien tiene esa vocación </w:t>
      </w:r>
      <w:r w:rsidRPr="001D65AF">
        <w:rPr>
          <w:rFonts w:ascii="Arial" w:hAnsi="Arial" w:cs="Arial"/>
          <w:bCs/>
          <w:sz w:val="20"/>
          <w:szCs w:val="20"/>
        </w:rPr>
        <w:t>en ayudar y servir a la sociedad, por ello la importancia de promover</w:t>
      </w:r>
      <w:r w:rsidR="00FE6A11" w:rsidRPr="001D65AF">
        <w:rPr>
          <w:rFonts w:ascii="Arial" w:hAnsi="Arial" w:cs="Arial"/>
          <w:bCs/>
          <w:sz w:val="20"/>
          <w:szCs w:val="20"/>
        </w:rPr>
        <w:t xml:space="preserve">, </w:t>
      </w:r>
      <w:r w:rsidR="00F26596" w:rsidRPr="001D65AF">
        <w:rPr>
          <w:rFonts w:ascii="Arial" w:hAnsi="Arial" w:cs="Arial"/>
          <w:bCs/>
          <w:sz w:val="20"/>
          <w:szCs w:val="20"/>
        </w:rPr>
        <w:t xml:space="preserve">el buscar el mejor perfil para </w:t>
      </w:r>
      <w:r w:rsidRPr="001D65AF">
        <w:rPr>
          <w:rFonts w:ascii="Arial" w:hAnsi="Arial" w:cs="Arial"/>
          <w:bCs/>
          <w:sz w:val="20"/>
          <w:szCs w:val="20"/>
        </w:rPr>
        <w:t>ocupar un puesto</w:t>
      </w:r>
      <w:r w:rsidR="001D65AF" w:rsidRPr="001D65AF">
        <w:rPr>
          <w:rFonts w:ascii="Arial" w:hAnsi="Arial" w:cs="Arial"/>
          <w:bCs/>
          <w:sz w:val="20"/>
          <w:szCs w:val="20"/>
        </w:rPr>
        <w:t xml:space="preserve">; </w:t>
      </w:r>
    </w:p>
    <w:p w14:paraId="662214B5" w14:textId="768342AC" w:rsidR="00E0687D" w:rsidRDefault="001C7B44"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TOLERANCIA</w:t>
      </w:r>
      <w:r w:rsidR="005B5E9E" w:rsidRPr="00E0687D">
        <w:rPr>
          <w:rFonts w:ascii="Arial" w:hAnsi="Arial" w:cs="Arial"/>
          <w:bCs/>
          <w:sz w:val="20"/>
          <w:szCs w:val="20"/>
        </w:rPr>
        <w:t>:</w:t>
      </w:r>
      <w:r w:rsidRPr="00E0687D">
        <w:rPr>
          <w:rFonts w:ascii="Arial" w:hAnsi="Arial" w:cs="Arial"/>
          <w:bCs/>
          <w:sz w:val="20"/>
          <w:szCs w:val="20"/>
        </w:rPr>
        <w:t xml:space="preserve"> Siempre se deben respetar y escuchar tod</w:t>
      </w:r>
      <w:r w:rsidR="00F26596" w:rsidRPr="00E0687D">
        <w:rPr>
          <w:rFonts w:ascii="Arial" w:hAnsi="Arial" w:cs="Arial"/>
          <w:bCs/>
          <w:sz w:val="20"/>
          <w:szCs w:val="20"/>
        </w:rPr>
        <w:t xml:space="preserve">as las opiniones, la mayoría de </w:t>
      </w:r>
      <w:r w:rsidRPr="00E0687D">
        <w:rPr>
          <w:rFonts w:ascii="Arial" w:hAnsi="Arial" w:cs="Arial"/>
          <w:bCs/>
          <w:sz w:val="20"/>
          <w:szCs w:val="20"/>
        </w:rPr>
        <w:t>opiniones en un solo sentido, no necesariamente son verdad, el</w:t>
      </w:r>
      <w:r w:rsidR="00F26596" w:rsidRPr="00E0687D">
        <w:rPr>
          <w:rFonts w:ascii="Arial" w:hAnsi="Arial" w:cs="Arial"/>
          <w:bCs/>
          <w:sz w:val="20"/>
          <w:szCs w:val="20"/>
        </w:rPr>
        <w:t xml:space="preserve"> bien común debe regir siempre, </w:t>
      </w:r>
      <w:r w:rsidRPr="00E0687D">
        <w:rPr>
          <w:rFonts w:ascii="Arial" w:hAnsi="Arial" w:cs="Arial"/>
          <w:bCs/>
          <w:sz w:val="20"/>
          <w:szCs w:val="20"/>
        </w:rPr>
        <w:t>las decisiones deben tomarse a través del convencimiento social, d</w:t>
      </w:r>
      <w:r w:rsidR="00F26596" w:rsidRPr="00E0687D">
        <w:rPr>
          <w:rFonts w:ascii="Arial" w:hAnsi="Arial" w:cs="Arial"/>
          <w:bCs/>
          <w:sz w:val="20"/>
          <w:szCs w:val="20"/>
        </w:rPr>
        <w:t xml:space="preserve">e socializar acciones sobre las </w:t>
      </w:r>
      <w:r w:rsidRPr="00E0687D">
        <w:rPr>
          <w:rFonts w:ascii="Arial" w:hAnsi="Arial" w:cs="Arial"/>
          <w:bCs/>
          <w:sz w:val="20"/>
          <w:szCs w:val="20"/>
        </w:rPr>
        <w:t>bondades y no sobre las sanciones, entender la diversidad de op</w:t>
      </w:r>
      <w:r w:rsidR="00F26596" w:rsidRPr="00E0687D">
        <w:rPr>
          <w:rFonts w:ascii="Arial" w:hAnsi="Arial" w:cs="Arial"/>
          <w:bCs/>
          <w:sz w:val="20"/>
          <w:szCs w:val="20"/>
        </w:rPr>
        <w:t xml:space="preserve">iniones como una oportunidad de </w:t>
      </w:r>
      <w:r w:rsidRPr="00E0687D">
        <w:rPr>
          <w:rFonts w:ascii="Arial" w:hAnsi="Arial" w:cs="Arial"/>
          <w:bCs/>
          <w:sz w:val="20"/>
          <w:szCs w:val="20"/>
        </w:rPr>
        <w:t>evolucionar hacia mejores estadios de convivencia social armónica y pacifica con el entorno</w:t>
      </w:r>
      <w:r w:rsidR="00127FE1">
        <w:rPr>
          <w:rFonts w:ascii="Arial" w:hAnsi="Arial" w:cs="Arial"/>
          <w:bCs/>
          <w:sz w:val="20"/>
          <w:szCs w:val="20"/>
        </w:rPr>
        <w:t>;</w:t>
      </w:r>
    </w:p>
    <w:p w14:paraId="762263B3" w14:textId="4793F5D5" w:rsidR="00E0687D" w:rsidRDefault="00FE6A11"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COLABORACIÓN</w:t>
      </w:r>
      <w:r w:rsidR="005B5E9E" w:rsidRPr="00E0687D">
        <w:rPr>
          <w:rFonts w:ascii="Arial" w:hAnsi="Arial" w:cs="Arial"/>
          <w:bCs/>
          <w:sz w:val="20"/>
          <w:szCs w:val="20"/>
        </w:rPr>
        <w:t>:</w:t>
      </w:r>
      <w:r w:rsidR="001C7B44" w:rsidRPr="00E0687D">
        <w:rPr>
          <w:rFonts w:ascii="Arial" w:hAnsi="Arial" w:cs="Arial"/>
          <w:bCs/>
          <w:sz w:val="20"/>
          <w:szCs w:val="20"/>
        </w:rPr>
        <w:t xml:space="preserve"> Los servidores públicos del municipio part</w:t>
      </w:r>
      <w:r w:rsidR="00F26596" w:rsidRPr="00E0687D">
        <w:rPr>
          <w:rFonts w:ascii="Arial" w:hAnsi="Arial" w:cs="Arial"/>
          <w:bCs/>
          <w:sz w:val="20"/>
          <w:szCs w:val="20"/>
        </w:rPr>
        <w:t xml:space="preserve">iciparan con disposición en las </w:t>
      </w:r>
      <w:r w:rsidR="001C7B44" w:rsidRPr="00E0687D">
        <w:rPr>
          <w:rFonts w:ascii="Arial" w:hAnsi="Arial" w:cs="Arial"/>
          <w:bCs/>
          <w:sz w:val="20"/>
          <w:szCs w:val="20"/>
        </w:rPr>
        <w:t xml:space="preserve">actividades institucionales, </w:t>
      </w:r>
      <w:r w:rsidR="00F26596" w:rsidRPr="00E0687D">
        <w:rPr>
          <w:rFonts w:ascii="Arial" w:hAnsi="Arial" w:cs="Arial"/>
          <w:bCs/>
          <w:sz w:val="20"/>
          <w:szCs w:val="20"/>
        </w:rPr>
        <w:t>propiciando</w:t>
      </w:r>
      <w:r w:rsidR="001C7B44" w:rsidRPr="00E0687D">
        <w:rPr>
          <w:rFonts w:ascii="Arial" w:hAnsi="Arial" w:cs="Arial"/>
          <w:bCs/>
          <w:sz w:val="20"/>
          <w:szCs w:val="20"/>
        </w:rPr>
        <w:t xml:space="preserve"> el trabajo en equipo; así </w:t>
      </w:r>
      <w:r w:rsidR="00F26596" w:rsidRPr="00E0687D">
        <w:rPr>
          <w:rFonts w:ascii="Arial" w:hAnsi="Arial" w:cs="Arial"/>
          <w:bCs/>
          <w:sz w:val="20"/>
          <w:szCs w:val="20"/>
        </w:rPr>
        <w:t xml:space="preserve">como desempeñar aquellas tareas </w:t>
      </w:r>
      <w:r w:rsidR="00E0687D" w:rsidRPr="00E0687D">
        <w:rPr>
          <w:rFonts w:ascii="Arial" w:hAnsi="Arial" w:cs="Arial"/>
          <w:bCs/>
          <w:sz w:val="20"/>
          <w:szCs w:val="20"/>
        </w:rPr>
        <w:t>que,</w:t>
      </w:r>
      <w:r w:rsidR="001C7B44" w:rsidRPr="00E0687D">
        <w:rPr>
          <w:rFonts w:ascii="Arial" w:hAnsi="Arial" w:cs="Arial"/>
          <w:bCs/>
          <w:sz w:val="20"/>
          <w:szCs w:val="20"/>
        </w:rPr>
        <w:t xml:space="preserve"> aun no siendo inherentes a su cargo, resulten necesarias para superar las dif</w:t>
      </w:r>
      <w:r w:rsidR="00F26596" w:rsidRPr="00E0687D">
        <w:rPr>
          <w:rFonts w:ascii="Arial" w:hAnsi="Arial" w:cs="Arial"/>
          <w:bCs/>
          <w:sz w:val="20"/>
          <w:szCs w:val="20"/>
        </w:rPr>
        <w:t xml:space="preserve">icultades que se </w:t>
      </w:r>
      <w:r w:rsidR="001C7B44" w:rsidRPr="00E0687D">
        <w:rPr>
          <w:rFonts w:ascii="Arial" w:hAnsi="Arial" w:cs="Arial"/>
          <w:bCs/>
          <w:sz w:val="20"/>
          <w:szCs w:val="20"/>
        </w:rPr>
        <w:t>presentan</w:t>
      </w:r>
      <w:r w:rsidR="001D65AF">
        <w:rPr>
          <w:rFonts w:ascii="Arial" w:hAnsi="Arial" w:cs="Arial"/>
          <w:bCs/>
          <w:sz w:val="20"/>
          <w:szCs w:val="20"/>
        </w:rPr>
        <w:t>;</w:t>
      </w:r>
    </w:p>
    <w:p w14:paraId="37E80EA8" w14:textId="7266FFF7" w:rsidR="00E0687D" w:rsidRDefault="00FE6A11"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CULTURA DE LA DENUNCIA</w:t>
      </w:r>
      <w:r w:rsidR="005B5E9E" w:rsidRPr="00E0687D">
        <w:rPr>
          <w:rFonts w:ascii="Arial" w:hAnsi="Arial" w:cs="Arial"/>
          <w:bCs/>
          <w:sz w:val="20"/>
          <w:szCs w:val="20"/>
        </w:rPr>
        <w:t>:</w:t>
      </w:r>
      <w:r w:rsidRPr="00E0687D">
        <w:rPr>
          <w:rFonts w:ascii="Arial" w:hAnsi="Arial" w:cs="Arial"/>
          <w:bCs/>
          <w:sz w:val="20"/>
          <w:szCs w:val="20"/>
        </w:rPr>
        <w:t xml:space="preserve"> </w:t>
      </w:r>
      <w:r w:rsidR="001C7B44" w:rsidRPr="00E0687D">
        <w:rPr>
          <w:rFonts w:ascii="Arial" w:hAnsi="Arial" w:cs="Arial"/>
          <w:bCs/>
          <w:sz w:val="20"/>
          <w:szCs w:val="20"/>
        </w:rPr>
        <w:t>Los servidores públic</w:t>
      </w:r>
      <w:r w:rsidR="00F26596" w:rsidRPr="00E0687D">
        <w:rPr>
          <w:rFonts w:ascii="Arial" w:hAnsi="Arial" w:cs="Arial"/>
          <w:bCs/>
          <w:sz w:val="20"/>
          <w:szCs w:val="20"/>
        </w:rPr>
        <w:t xml:space="preserve">os del municipio deben tener el </w:t>
      </w:r>
      <w:r w:rsidR="001C7B44" w:rsidRPr="00E0687D">
        <w:rPr>
          <w:rFonts w:ascii="Arial" w:hAnsi="Arial" w:cs="Arial"/>
          <w:bCs/>
          <w:sz w:val="20"/>
          <w:szCs w:val="20"/>
        </w:rPr>
        <w:t>compromiso de denuncia ante su jefe jerárquico o ante las a</w:t>
      </w:r>
      <w:r w:rsidR="00F26596" w:rsidRPr="00E0687D">
        <w:rPr>
          <w:rFonts w:ascii="Arial" w:hAnsi="Arial" w:cs="Arial"/>
          <w:bCs/>
          <w:sz w:val="20"/>
          <w:szCs w:val="20"/>
        </w:rPr>
        <w:t xml:space="preserve">utoridades correspondientes, lo </w:t>
      </w:r>
      <w:r w:rsidR="001C7B44" w:rsidRPr="00E0687D">
        <w:rPr>
          <w:rFonts w:ascii="Arial" w:hAnsi="Arial" w:cs="Arial"/>
          <w:bCs/>
          <w:sz w:val="20"/>
          <w:szCs w:val="20"/>
        </w:rPr>
        <w:t xml:space="preserve">anterior sin que sea objeto de </w:t>
      </w:r>
      <w:r w:rsidR="00F26596" w:rsidRPr="00E0687D">
        <w:rPr>
          <w:rFonts w:ascii="Arial" w:hAnsi="Arial" w:cs="Arial"/>
          <w:bCs/>
          <w:sz w:val="20"/>
          <w:szCs w:val="20"/>
        </w:rPr>
        <w:t>represaría</w:t>
      </w:r>
      <w:r w:rsidR="001C7B44" w:rsidRPr="00E0687D">
        <w:rPr>
          <w:rFonts w:ascii="Arial" w:hAnsi="Arial" w:cs="Arial"/>
          <w:bCs/>
          <w:sz w:val="20"/>
          <w:szCs w:val="20"/>
        </w:rPr>
        <w:t xml:space="preserve"> alguna</w:t>
      </w:r>
      <w:r w:rsidR="001D65AF">
        <w:rPr>
          <w:rFonts w:ascii="Arial" w:hAnsi="Arial" w:cs="Arial"/>
          <w:bCs/>
          <w:sz w:val="20"/>
          <w:szCs w:val="20"/>
        </w:rPr>
        <w:t>;</w:t>
      </w:r>
    </w:p>
    <w:p w14:paraId="74900BF4" w14:textId="6FFA3DD0" w:rsidR="00E0687D" w:rsidRDefault="00FE6A11"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EQUIDAD DE G</w:t>
      </w:r>
      <w:r w:rsidR="00793F84">
        <w:rPr>
          <w:rFonts w:ascii="Arial" w:hAnsi="Arial" w:cs="Arial"/>
          <w:bCs/>
          <w:sz w:val="20"/>
          <w:szCs w:val="20"/>
        </w:rPr>
        <w:t>É</w:t>
      </w:r>
      <w:r w:rsidRPr="00E0687D">
        <w:rPr>
          <w:rFonts w:ascii="Arial" w:hAnsi="Arial" w:cs="Arial"/>
          <w:bCs/>
          <w:sz w:val="20"/>
          <w:szCs w:val="20"/>
        </w:rPr>
        <w:t>NERO</w:t>
      </w:r>
      <w:r w:rsidR="005B5E9E" w:rsidRPr="00E0687D">
        <w:rPr>
          <w:rFonts w:ascii="Arial" w:hAnsi="Arial" w:cs="Arial"/>
          <w:bCs/>
          <w:sz w:val="20"/>
          <w:szCs w:val="20"/>
        </w:rPr>
        <w:t>:</w:t>
      </w:r>
      <w:r w:rsidR="001C7B44" w:rsidRPr="00E0687D">
        <w:rPr>
          <w:rFonts w:ascii="Arial" w:hAnsi="Arial" w:cs="Arial"/>
          <w:bCs/>
          <w:sz w:val="20"/>
          <w:szCs w:val="20"/>
        </w:rPr>
        <w:t xml:space="preserve"> Brindar igualdad de oportuni</w:t>
      </w:r>
      <w:r w:rsidR="00F26596" w:rsidRPr="00E0687D">
        <w:rPr>
          <w:rFonts w:ascii="Arial" w:hAnsi="Arial" w:cs="Arial"/>
          <w:bCs/>
          <w:sz w:val="20"/>
          <w:szCs w:val="20"/>
        </w:rPr>
        <w:t xml:space="preserve">dades en la toma de decisiones, </w:t>
      </w:r>
      <w:r w:rsidR="001C7B44" w:rsidRPr="00E0687D">
        <w:rPr>
          <w:rFonts w:ascii="Arial" w:hAnsi="Arial" w:cs="Arial"/>
          <w:bCs/>
          <w:sz w:val="20"/>
          <w:szCs w:val="20"/>
        </w:rPr>
        <w:t xml:space="preserve">desempeño laboral, capacitación profesional e intelectual, sin distinción de género, </w:t>
      </w:r>
      <w:r w:rsidR="00F26596" w:rsidRPr="00E0687D">
        <w:rPr>
          <w:rFonts w:ascii="Arial" w:hAnsi="Arial" w:cs="Arial"/>
          <w:bCs/>
          <w:sz w:val="20"/>
          <w:szCs w:val="20"/>
        </w:rPr>
        <w:t>constituyendo como una cultura entre todos los integrantes del servicio público</w:t>
      </w:r>
      <w:r w:rsidR="001D65AF">
        <w:rPr>
          <w:rFonts w:ascii="Arial" w:hAnsi="Arial" w:cs="Arial"/>
          <w:bCs/>
          <w:sz w:val="20"/>
          <w:szCs w:val="20"/>
        </w:rPr>
        <w:t>;</w:t>
      </w:r>
    </w:p>
    <w:p w14:paraId="250200C0" w14:textId="0F1E91C4" w:rsidR="00E0687D" w:rsidRDefault="00FE6A11"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HUMILDAD</w:t>
      </w:r>
      <w:r w:rsidR="005B5E9E" w:rsidRPr="00E0687D">
        <w:rPr>
          <w:rFonts w:ascii="Arial" w:hAnsi="Arial" w:cs="Arial"/>
          <w:bCs/>
          <w:sz w:val="20"/>
          <w:szCs w:val="20"/>
        </w:rPr>
        <w:t>:</w:t>
      </w:r>
      <w:r w:rsidR="003A0DF4" w:rsidRPr="00E0687D">
        <w:rPr>
          <w:rFonts w:ascii="Arial" w:hAnsi="Arial" w:cs="Arial"/>
          <w:bCs/>
          <w:sz w:val="20"/>
          <w:szCs w:val="20"/>
        </w:rPr>
        <w:t xml:space="preserve"> Los servidores públicos deberán evitar actos de mal</w:t>
      </w:r>
      <w:r w:rsidRPr="00E0687D">
        <w:rPr>
          <w:rFonts w:ascii="Arial" w:hAnsi="Arial" w:cs="Arial"/>
          <w:bCs/>
          <w:sz w:val="20"/>
          <w:szCs w:val="20"/>
        </w:rPr>
        <w:t>trato y prepotencia, siendo conscientes</w:t>
      </w:r>
      <w:r w:rsidR="003A0DF4" w:rsidRPr="00E0687D">
        <w:rPr>
          <w:rFonts w:ascii="Arial" w:hAnsi="Arial" w:cs="Arial"/>
          <w:bCs/>
          <w:sz w:val="20"/>
          <w:szCs w:val="20"/>
        </w:rPr>
        <w:t xml:space="preserve"> de sus fortalezas u debilidades como ser humano, practicando la empatía y asertividad para logran con ellos un trato digno</w:t>
      </w:r>
      <w:r w:rsidR="001D65AF">
        <w:rPr>
          <w:rFonts w:ascii="Arial" w:hAnsi="Arial" w:cs="Arial"/>
          <w:bCs/>
          <w:sz w:val="20"/>
          <w:szCs w:val="20"/>
        </w:rPr>
        <w:t>;</w:t>
      </w:r>
    </w:p>
    <w:p w14:paraId="5D2118B9" w14:textId="1964E0AD" w:rsidR="00E0687D" w:rsidRDefault="00FE6A11"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MORAL</w:t>
      </w:r>
      <w:r w:rsidR="005B5E9E" w:rsidRPr="00E0687D">
        <w:rPr>
          <w:rFonts w:ascii="Arial" w:hAnsi="Arial" w:cs="Arial"/>
          <w:bCs/>
          <w:sz w:val="20"/>
          <w:szCs w:val="20"/>
        </w:rPr>
        <w:t>:</w:t>
      </w:r>
      <w:r w:rsidR="003A0DF4" w:rsidRPr="00E0687D">
        <w:rPr>
          <w:rFonts w:ascii="Arial" w:hAnsi="Arial" w:cs="Arial"/>
          <w:bCs/>
          <w:sz w:val="20"/>
          <w:szCs w:val="20"/>
        </w:rPr>
        <w:t xml:space="preserve"> El servicio público</w:t>
      </w:r>
      <w:r w:rsidR="00E0687D">
        <w:rPr>
          <w:rFonts w:ascii="Arial" w:hAnsi="Arial" w:cs="Arial"/>
          <w:bCs/>
          <w:sz w:val="20"/>
          <w:szCs w:val="20"/>
        </w:rPr>
        <w:t xml:space="preserve"> </w:t>
      </w:r>
      <w:r w:rsidR="003A0DF4" w:rsidRPr="00E0687D">
        <w:rPr>
          <w:rFonts w:ascii="Arial" w:hAnsi="Arial" w:cs="Arial"/>
          <w:bCs/>
          <w:sz w:val="20"/>
          <w:szCs w:val="20"/>
        </w:rPr>
        <w:t>debe observar los principios, preceptos, mandatos, prohibiciones, patrones de conducta y valores que, en su conjunto confo</w:t>
      </w:r>
      <w:r w:rsidR="00920AE0" w:rsidRPr="00E0687D">
        <w:rPr>
          <w:rFonts w:ascii="Arial" w:hAnsi="Arial" w:cs="Arial"/>
          <w:bCs/>
          <w:sz w:val="20"/>
          <w:szCs w:val="20"/>
        </w:rPr>
        <w:t>rman un sistema propio de la sociedad a la cual se presta el servicio público</w:t>
      </w:r>
      <w:r w:rsidR="001D65AF">
        <w:rPr>
          <w:rFonts w:ascii="Arial" w:hAnsi="Arial" w:cs="Arial"/>
          <w:bCs/>
          <w:sz w:val="20"/>
          <w:szCs w:val="20"/>
        </w:rPr>
        <w:t>;</w:t>
      </w:r>
    </w:p>
    <w:p w14:paraId="396609EF" w14:textId="6549ED4B" w:rsidR="00E0687D" w:rsidRDefault="00920AE0"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t>USO ADECUADO DE LOS BI</w:t>
      </w:r>
      <w:r w:rsidR="001839C3">
        <w:rPr>
          <w:rFonts w:ascii="Arial" w:hAnsi="Arial" w:cs="Arial"/>
          <w:bCs/>
          <w:sz w:val="20"/>
          <w:szCs w:val="20"/>
        </w:rPr>
        <w:t>E</w:t>
      </w:r>
      <w:r w:rsidRPr="00E0687D">
        <w:rPr>
          <w:rFonts w:ascii="Arial" w:hAnsi="Arial" w:cs="Arial"/>
          <w:bCs/>
          <w:sz w:val="20"/>
          <w:szCs w:val="20"/>
        </w:rPr>
        <w:t xml:space="preserve">NES DEL MUNICIPIO: Los servicios públicos aplicaran los criterios </w:t>
      </w:r>
      <w:r w:rsidR="00D250B9" w:rsidRPr="00E0687D">
        <w:rPr>
          <w:rFonts w:ascii="Arial" w:hAnsi="Arial" w:cs="Arial"/>
          <w:bCs/>
          <w:sz w:val="20"/>
          <w:szCs w:val="20"/>
        </w:rPr>
        <w:t>de racionalidad y utilización de los recursos humanos, materiales que tengan a su cargo, utilizándolos estrictamente para el desarrollo de las actividades que no sean las que se les requieran para el desempeño de sus labores en beneficio del Municipio</w:t>
      </w:r>
      <w:r w:rsidR="001D65AF">
        <w:rPr>
          <w:rFonts w:ascii="Arial" w:hAnsi="Arial" w:cs="Arial"/>
          <w:bCs/>
          <w:sz w:val="20"/>
          <w:szCs w:val="20"/>
        </w:rPr>
        <w:t>; y</w:t>
      </w:r>
    </w:p>
    <w:p w14:paraId="60D2757F" w14:textId="0CC38ADB" w:rsidR="00D250B9" w:rsidRPr="00E0687D" w:rsidRDefault="00D250B9" w:rsidP="007947DC">
      <w:pPr>
        <w:pStyle w:val="Prrafodelista"/>
        <w:numPr>
          <w:ilvl w:val="0"/>
          <w:numId w:val="11"/>
        </w:numPr>
        <w:spacing w:line="276" w:lineRule="auto"/>
        <w:jc w:val="both"/>
        <w:rPr>
          <w:rFonts w:ascii="Arial" w:hAnsi="Arial" w:cs="Arial"/>
          <w:bCs/>
          <w:sz w:val="20"/>
          <w:szCs w:val="20"/>
        </w:rPr>
      </w:pPr>
      <w:r w:rsidRPr="00E0687D">
        <w:rPr>
          <w:rFonts w:ascii="Arial" w:hAnsi="Arial" w:cs="Arial"/>
          <w:bCs/>
          <w:sz w:val="20"/>
          <w:szCs w:val="20"/>
        </w:rPr>
        <w:lastRenderedPageBreak/>
        <w:t>USO ADECUADO DEL TIEMPO DE TRABAJO: Los servicios públicos no podrán fomentar o exigir o solicitar al personal de la administración pública que empleen el tiempo oficial para actividades que no sean las que se les requiere para el desarrollo de sus labores en beneficio del Municipio</w:t>
      </w:r>
      <w:r w:rsidR="001D65AF">
        <w:rPr>
          <w:rFonts w:ascii="Arial" w:hAnsi="Arial" w:cs="Arial"/>
          <w:bCs/>
          <w:sz w:val="20"/>
          <w:szCs w:val="20"/>
        </w:rPr>
        <w:t>.</w:t>
      </w:r>
      <w:r w:rsidRPr="00E0687D">
        <w:rPr>
          <w:rFonts w:ascii="Arial" w:hAnsi="Arial" w:cs="Arial"/>
          <w:bCs/>
          <w:sz w:val="20"/>
          <w:szCs w:val="20"/>
        </w:rPr>
        <w:t xml:space="preserve">  </w:t>
      </w:r>
    </w:p>
    <w:p w14:paraId="0C9701ED" w14:textId="77777777" w:rsidR="007A7219" w:rsidRPr="00E0687D" w:rsidRDefault="007A7219" w:rsidP="00E0687D">
      <w:pPr>
        <w:spacing w:after="0" w:line="276" w:lineRule="auto"/>
        <w:jc w:val="center"/>
        <w:rPr>
          <w:rFonts w:ascii="Arial" w:hAnsi="Arial" w:cs="Arial"/>
          <w:b/>
          <w:sz w:val="20"/>
          <w:szCs w:val="20"/>
        </w:rPr>
      </w:pPr>
      <w:r w:rsidRPr="00E0687D">
        <w:rPr>
          <w:rFonts w:ascii="Arial" w:hAnsi="Arial" w:cs="Arial"/>
          <w:b/>
          <w:sz w:val="20"/>
          <w:szCs w:val="20"/>
        </w:rPr>
        <w:t>CAPÍTULO CUARTO</w:t>
      </w:r>
    </w:p>
    <w:p w14:paraId="18319E8B" w14:textId="0EF64133" w:rsidR="007A7219" w:rsidRDefault="007A7219" w:rsidP="00E0687D">
      <w:pPr>
        <w:spacing w:after="0" w:line="276" w:lineRule="auto"/>
        <w:jc w:val="center"/>
        <w:rPr>
          <w:rFonts w:ascii="Arial" w:hAnsi="Arial" w:cs="Arial"/>
          <w:b/>
          <w:sz w:val="20"/>
          <w:szCs w:val="20"/>
        </w:rPr>
      </w:pPr>
      <w:r w:rsidRPr="00E0687D">
        <w:rPr>
          <w:rFonts w:ascii="Arial" w:hAnsi="Arial" w:cs="Arial"/>
          <w:b/>
          <w:sz w:val="20"/>
          <w:szCs w:val="20"/>
        </w:rPr>
        <w:t>DE LA OBLIGATORIEDAD</w:t>
      </w:r>
    </w:p>
    <w:p w14:paraId="182FE98B" w14:textId="77777777" w:rsidR="00462468" w:rsidRPr="007947DC" w:rsidRDefault="00462468" w:rsidP="00E0687D">
      <w:pPr>
        <w:spacing w:after="0" w:line="276" w:lineRule="auto"/>
        <w:jc w:val="center"/>
        <w:rPr>
          <w:rFonts w:ascii="Arial" w:hAnsi="Arial" w:cs="Arial"/>
          <w:bCs/>
          <w:sz w:val="20"/>
          <w:szCs w:val="20"/>
        </w:rPr>
      </w:pPr>
    </w:p>
    <w:p w14:paraId="429BEBE0" w14:textId="20D687C9" w:rsidR="007A7219" w:rsidRPr="007947DC" w:rsidRDefault="007A7219" w:rsidP="007A7219">
      <w:pPr>
        <w:spacing w:line="276" w:lineRule="auto"/>
        <w:jc w:val="both"/>
        <w:rPr>
          <w:rFonts w:ascii="Arial" w:hAnsi="Arial" w:cs="Arial"/>
          <w:bCs/>
          <w:sz w:val="20"/>
          <w:szCs w:val="20"/>
        </w:rPr>
      </w:pPr>
      <w:r w:rsidRPr="00E0687D">
        <w:rPr>
          <w:rFonts w:ascii="Arial" w:hAnsi="Arial" w:cs="Arial"/>
          <w:b/>
          <w:sz w:val="20"/>
          <w:szCs w:val="20"/>
        </w:rPr>
        <w:t>Artículo 10</w:t>
      </w:r>
      <w:r w:rsidR="00E0687D">
        <w:rPr>
          <w:rFonts w:ascii="Arial" w:hAnsi="Arial" w:cs="Arial"/>
          <w:b/>
          <w:sz w:val="20"/>
          <w:szCs w:val="20"/>
        </w:rPr>
        <w:t>.-</w:t>
      </w:r>
      <w:r w:rsidRPr="007947DC">
        <w:rPr>
          <w:rFonts w:ascii="Arial" w:hAnsi="Arial" w:cs="Arial"/>
          <w:bCs/>
          <w:sz w:val="20"/>
          <w:szCs w:val="20"/>
        </w:rPr>
        <w:t xml:space="preserve"> Todos los servidores públicos del Ayuntamiento están obligados a cumplir con las disposiciones de este Código, mismas que deberán ser supervisadas por su jefe inmediato y a su vez por </w:t>
      </w:r>
      <w:r w:rsidR="005623CD">
        <w:rPr>
          <w:rFonts w:ascii="Arial" w:hAnsi="Arial" w:cs="Arial"/>
          <w:bCs/>
          <w:sz w:val="20"/>
          <w:szCs w:val="20"/>
        </w:rPr>
        <w:t>la Dirección Administración</w:t>
      </w:r>
      <w:r w:rsidRPr="007947DC">
        <w:rPr>
          <w:rFonts w:ascii="Arial" w:hAnsi="Arial" w:cs="Arial"/>
          <w:bCs/>
          <w:sz w:val="20"/>
          <w:szCs w:val="20"/>
        </w:rPr>
        <w:t xml:space="preserve"> o su similar y/o por la Contraloría Municipal.</w:t>
      </w:r>
    </w:p>
    <w:p w14:paraId="72B4BEBF" w14:textId="77777777" w:rsidR="007A7219" w:rsidRPr="00E0687D" w:rsidRDefault="007A7219" w:rsidP="00E0687D">
      <w:pPr>
        <w:spacing w:after="0" w:line="276" w:lineRule="auto"/>
        <w:jc w:val="center"/>
        <w:rPr>
          <w:rFonts w:ascii="Arial" w:hAnsi="Arial" w:cs="Arial"/>
          <w:b/>
          <w:sz w:val="20"/>
          <w:szCs w:val="20"/>
        </w:rPr>
      </w:pPr>
      <w:r w:rsidRPr="00E0687D">
        <w:rPr>
          <w:rFonts w:ascii="Arial" w:hAnsi="Arial" w:cs="Arial"/>
          <w:b/>
          <w:sz w:val="20"/>
          <w:szCs w:val="20"/>
        </w:rPr>
        <w:t>CAPÍTULO QUINTO</w:t>
      </w:r>
    </w:p>
    <w:p w14:paraId="1B06A571" w14:textId="011F2CD3" w:rsidR="007A7219" w:rsidRDefault="007A7219" w:rsidP="00E0687D">
      <w:pPr>
        <w:spacing w:after="0" w:line="276" w:lineRule="auto"/>
        <w:jc w:val="center"/>
        <w:rPr>
          <w:rFonts w:ascii="Arial" w:hAnsi="Arial" w:cs="Arial"/>
          <w:b/>
          <w:sz w:val="20"/>
          <w:szCs w:val="20"/>
        </w:rPr>
      </w:pPr>
      <w:r w:rsidRPr="00E0687D">
        <w:rPr>
          <w:rFonts w:ascii="Arial" w:hAnsi="Arial" w:cs="Arial"/>
          <w:b/>
          <w:sz w:val="20"/>
          <w:szCs w:val="20"/>
        </w:rPr>
        <w:t>DE LA CARTA COMPROMISO</w:t>
      </w:r>
    </w:p>
    <w:p w14:paraId="24075E64" w14:textId="77777777" w:rsidR="00462468" w:rsidRPr="00E0687D" w:rsidRDefault="00462468" w:rsidP="00E0687D">
      <w:pPr>
        <w:spacing w:after="0" w:line="276" w:lineRule="auto"/>
        <w:jc w:val="center"/>
        <w:rPr>
          <w:rFonts w:ascii="Arial" w:hAnsi="Arial" w:cs="Arial"/>
          <w:b/>
          <w:sz w:val="20"/>
          <w:szCs w:val="20"/>
        </w:rPr>
      </w:pPr>
    </w:p>
    <w:p w14:paraId="6C0B9B9B" w14:textId="2A9754E6" w:rsidR="007A7219" w:rsidRPr="007947DC" w:rsidRDefault="007A7219" w:rsidP="00E0687D">
      <w:pPr>
        <w:spacing w:line="276" w:lineRule="auto"/>
        <w:jc w:val="both"/>
        <w:rPr>
          <w:rFonts w:ascii="Arial" w:eastAsia="Times New Roman" w:hAnsi="Arial" w:cs="Arial"/>
          <w:bCs/>
          <w:color w:val="000000"/>
          <w:sz w:val="20"/>
          <w:szCs w:val="20"/>
          <w:lang w:eastAsia="es-MX"/>
        </w:rPr>
      </w:pPr>
      <w:r w:rsidRPr="00E0687D">
        <w:rPr>
          <w:rFonts w:ascii="Arial" w:hAnsi="Arial" w:cs="Arial"/>
          <w:b/>
          <w:sz w:val="20"/>
          <w:szCs w:val="20"/>
        </w:rPr>
        <w:t>Artículo 11</w:t>
      </w:r>
      <w:r w:rsidR="00E0687D">
        <w:rPr>
          <w:rFonts w:ascii="Arial" w:hAnsi="Arial" w:cs="Arial"/>
          <w:b/>
          <w:sz w:val="20"/>
          <w:szCs w:val="20"/>
        </w:rPr>
        <w:t>.-</w:t>
      </w:r>
      <w:r w:rsidRPr="007947DC">
        <w:rPr>
          <w:rFonts w:ascii="Arial" w:hAnsi="Arial" w:cs="Arial"/>
          <w:bCs/>
          <w:sz w:val="20"/>
          <w:szCs w:val="20"/>
        </w:rPr>
        <w:t xml:space="preserve"> Los servidores públicos del Ayuntamiento al ocupar el cargo, deben suscribir una Carta Compromiso en donde se comprometerán a cumplir con los Principios y Valores contenidos en el presente Código.</w:t>
      </w:r>
    </w:p>
    <w:p w14:paraId="145D7489" w14:textId="77777777" w:rsidR="007A7219" w:rsidRPr="00E0687D" w:rsidRDefault="007A7219" w:rsidP="00E0687D">
      <w:pPr>
        <w:spacing w:after="0" w:line="276" w:lineRule="auto"/>
        <w:jc w:val="center"/>
        <w:rPr>
          <w:rFonts w:ascii="Arial" w:hAnsi="Arial" w:cs="Arial"/>
          <w:b/>
          <w:sz w:val="20"/>
          <w:szCs w:val="20"/>
        </w:rPr>
      </w:pPr>
      <w:r w:rsidRPr="00E0687D">
        <w:rPr>
          <w:rFonts w:ascii="Arial" w:hAnsi="Arial" w:cs="Arial"/>
          <w:b/>
          <w:sz w:val="20"/>
          <w:szCs w:val="20"/>
        </w:rPr>
        <w:t>CAPÍTULO SEXTO</w:t>
      </w:r>
    </w:p>
    <w:p w14:paraId="604C5C8C" w14:textId="49BCDD99" w:rsidR="007A7219" w:rsidRDefault="007A7219" w:rsidP="00E0687D">
      <w:pPr>
        <w:spacing w:after="0" w:line="276" w:lineRule="auto"/>
        <w:jc w:val="center"/>
        <w:rPr>
          <w:rFonts w:ascii="Arial" w:hAnsi="Arial" w:cs="Arial"/>
          <w:b/>
          <w:sz w:val="20"/>
          <w:szCs w:val="20"/>
        </w:rPr>
      </w:pPr>
      <w:r w:rsidRPr="00E0687D">
        <w:rPr>
          <w:rFonts w:ascii="Arial" w:hAnsi="Arial" w:cs="Arial"/>
          <w:b/>
          <w:sz w:val="20"/>
          <w:szCs w:val="20"/>
        </w:rPr>
        <w:t>DE LA INTERPRETACIÓN Y VIGILANCIA</w:t>
      </w:r>
    </w:p>
    <w:p w14:paraId="6D8E0F8F" w14:textId="77777777" w:rsidR="00462468" w:rsidRPr="00E0687D" w:rsidRDefault="00462468" w:rsidP="00E0687D">
      <w:pPr>
        <w:spacing w:after="0" w:line="276" w:lineRule="auto"/>
        <w:jc w:val="center"/>
        <w:rPr>
          <w:rFonts w:ascii="Arial" w:hAnsi="Arial" w:cs="Arial"/>
          <w:b/>
          <w:sz w:val="20"/>
          <w:szCs w:val="20"/>
        </w:rPr>
      </w:pPr>
    </w:p>
    <w:p w14:paraId="6C874A36" w14:textId="422A8D15" w:rsidR="007A7219" w:rsidRPr="007947DC" w:rsidRDefault="007A7219" w:rsidP="007A7219">
      <w:pPr>
        <w:spacing w:line="276" w:lineRule="auto"/>
        <w:jc w:val="both"/>
        <w:rPr>
          <w:rFonts w:ascii="Arial" w:hAnsi="Arial" w:cs="Arial"/>
          <w:bCs/>
          <w:sz w:val="20"/>
          <w:szCs w:val="20"/>
        </w:rPr>
      </w:pPr>
      <w:r w:rsidRPr="00E0687D">
        <w:rPr>
          <w:rFonts w:ascii="Arial" w:hAnsi="Arial" w:cs="Arial"/>
          <w:b/>
          <w:sz w:val="20"/>
          <w:szCs w:val="20"/>
        </w:rPr>
        <w:t>Artículo 12</w:t>
      </w:r>
      <w:r w:rsidR="00E0687D">
        <w:rPr>
          <w:rFonts w:ascii="Arial" w:hAnsi="Arial" w:cs="Arial"/>
          <w:b/>
          <w:sz w:val="20"/>
          <w:szCs w:val="20"/>
        </w:rPr>
        <w:t>.-</w:t>
      </w:r>
      <w:r w:rsidRPr="007947DC">
        <w:rPr>
          <w:rFonts w:ascii="Arial" w:hAnsi="Arial" w:cs="Arial"/>
          <w:bCs/>
          <w:sz w:val="20"/>
          <w:szCs w:val="20"/>
        </w:rPr>
        <w:t xml:space="preserve"> La Contraloría Municipal </w:t>
      </w:r>
      <w:r w:rsidR="005E401D">
        <w:rPr>
          <w:rFonts w:ascii="Arial" w:hAnsi="Arial" w:cs="Arial"/>
          <w:bCs/>
          <w:sz w:val="20"/>
          <w:szCs w:val="20"/>
        </w:rPr>
        <w:t>o su similar será la dirección de Administración</w:t>
      </w:r>
      <w:r w:rsidRPr="007947DC">
        <w:rPr>
          <w:rFonts w:ascii="Arial" w:hAnsi="Arial" w:cs="Arial"/>
          <w:bCs/>
          <w:sz w:val="20"/>
          <w:szCs w:val="20"/>
        </w:rPr>
        <w:t xml:space="preserve"> competente para interpretar, difundir y evaluar el cumplimiento puntual del presente Código como última instancia, lo anterior, sin menoscabo de responsabilidad de los titulares de cada Unidad Administrativa del Ayuntamiento, al ser estos los que tienen el contacto directo con el trabajador, por lo tanto, deben de vigilar el puntual cumplimiento y fomentar su conocimiento.</w:t>
      </w:r>
    </w:p>
    <w:p w14:paraId="27F1162F" w14:textId="77777777" w:rsidR="00E0687D" w:rsidRDefault="00E0687D" w:rsidP="00E0687D">
      <w:pPr>
        <w:spacing w:after="0" w:line="276" w:lineRule="auto"/>
        <w:jc w:val="center"/>
        <w:rPr>
          <w:rFonts w:ascii="Arial" w:hAnsi="Arial" w:cs="Arial"/>
          <w:b/>
          <w:sz w:val="20"/>
          <w:szCs w:val="20"/>
        </w:rPr>
      </w:pPr>
      <w:r w:rsidRPr="00E0687D">
        <w:rPr>
          <w:rFonts w:ascii="Arial" w:hAnsi="Arial" w:cs="Arial"/>
          <w:b/>
          <w:sz w:val="20"/>
          <w:szCs w:val="20"/>
        </w:rPr>
        <w:t>CAPÍTULO SÉPTIMO</w:t>
      </w:r>
    </w:p>
    <w:p w14:paraId="41FA3458" w14:textId="7DF7C25A" w:rsidR="0099581B" w:rsidRDefault="0099581B" w:rsidP="00E0687D">
      <w:pPr>
        <w:spacing w:after="0" w:line="276" w:lineRule="auto"/>
        <w:jc w:val="center"/>
        <w:rPr>
          <w:rFonts w:ascii="Arial" w:hAnsi="Arial" w:cs="Arial"/>
          <w:b/>
          <w:sz w:val="20"/>
          <w:szCs w:val="20"/>
        </w:rPr>
      </w:pPr>
      <w:r w:rsidRPr="00E0687D">
        <w:rPr>
          <w:rFonts w:ascii="Arial" w:hAnsi="Arial" w:cs="Arial"/>
          <w:b/>
          <w:sz w:val="20"/>
          <w:szCs w:val="20"/>
        </w:rPr>
        <w:t>CONDUCTA DEL SERVIDOR PÚBLICO</w:t>
      </w:r>
    </w:p>
    <w:p w14:paraId="24E7FBFF" w14:textId="77777777" w:rsidR="00462468" w:rsidRPr="00E0687D" w:rsidRDefault="00462468" w:rsidP="00E0687D">
      <w:pPr>
        <w:spacing w:after="0" w:line="276" w:lineRule="auto"/>
        <w:jc w:val="center"/>
        <w:rPr>
          <w:rFonts w:ascii="Arial" w:hAnsi="Arial" w:cs="Arial"/>
          <w:b/>
          <w:sz w:val="20"/>
          <w:szCs w:val="20"/>
        </w:rPr>
      </w:pPr>
    </w:p>
    <w:p w14:paraId="41B52D7F" w14:textId="3499EA76" w:rsidR="007947DC" w:rsidRPr="007947DC" w:rsidRDefault="007947DC" w:rsidP="007947DC">
      <w:pPr>
        <w:spacing w:line="276" w:lineRule="auto"/>
        <w:jc w:val="both"/>
        <w:rPr>
          <w:rFonts w:ascii="Arial" w:hAnsi="Arial" w:cs="Arial"/>
          <w:bCs/>
          <w:sz w:val="20"/>
          <w:szCs w:val="20"/>
        </w:rPr>
      </w:pPr>
      <w:r w:rsidRPr="00E0687D">
        <w:rPr>
          <w:rFonts w:ascii="Arial" w:hAnsi="Arial" w:cs="Arial"/>
          <w:b/>
          <w:sz w:val="20"/>
          <w:szCs w:val="20"/>
        </w:rPr>
        <w:t>Artículo 13</w:t>
      </w:r>
      <w:r w:rsidR="00E0687D" w:rsidRPr="00E0687D">
        <w:rPr>
          <w:rFonts w:ascii="Arial" w:hAnsi="Arial" w:cs="Arial"/>
          <w:b/>
          <w:sz w:val="20"/>
          <w:szCs w:val="20"/>
        </w:rPr>
        <w:t>.-</w:t>
      </w:r>
      <w:r w:rsidRPr="007947DC">
        <w:rPr>
          <w:rFonts w:ascii="Arial" w:hAnsi="Arial" w:cs="Arial"/>
          <w:bCs/>
          <w:sz w:val="20"/>
          <w:szCs w:val="20"/>
        </w:rPr>
        <w:t xml:space="preserve"> La calidad del trabajo estará determinada por la actitud, cuidado, esmero, eficacia y responsabilidad que el trabajador debe desempeñar en las funciones o actividades que le sean encomendadas con base en su nombramiento, para lograrlo debe cumplir con lo siguiente:  </w:t>
      </w:r>
    </w:p>
    <w:p w14:paraId="5E9F4A2F" w14:textId="3ACC73DE" w:rsid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 xml:space="preserve">Asistir a sus labores registrando entrada y salida; </w:t>
      </w:r>
    </w:p>
    <w:p w14:paraId="5085D347" w14:textId="46ED7A19"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Asistir puntualmente a su unidad de trabajo, cumpliendo con los requisitos de asistencia y permanecer en sus labores hasta el término de la jornada;</w:t>
      </w:r>
    </w:p>
    <w:p w14:paraId="1FEDE03E" w14:textId="25AF0DD0"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Portar su gafete o credencial que lo acredite como trabajador del Ayuntamiento</w:t>
      </w:r>
      <w:r>
        <w:rPr>
          <w:rFonts w:ascii="Arial" w:hAnsi="Arial" w:cs="Arial"/>
          <w:bCs/>
          <w:sz w:val="20"/>
          <w:szCs w:val="20"/>
        </w:rPr>
        <w:t>;</w:t>
      </w:r>
      <w:r w:rsidRPr="007947DC">
        <w:rPr>
          <w:rFonts w:ascii="Arial" w:hAnsi="Arial" w:cs="Arial"/>
          <w:bCs/>
          <w:sz w:val="20"/>
          <w:szCs w:val="20"/>
        </w:rPr>
        <w:t xml:space="preserve"> </w:t>
      </w:r>
    </w:p>
    <w:p w14:paraId="03C064F9" w14:textId="1A255809"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 xml:space="preserve">Coadyuvar con toda eficacia dentro de sus atribuciones o funciones en la realización de los programas del Ayuntamiento y guardar en todos sus aspectos, completa lealtad a estos; </w:t>
      </w:r>
    </w:p>
    <w:p w14:paraId="06EE4BA6" w14:textId="47B1B569"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Ser respetuosos y atentos con sus superiores, iguales y subalternos, así como tratar con cortesía y decoro al público;</w:t>
      </w:r>
    </w:p>
    <w:p w14:paraId="7ED8D2B4" w14:textId="77777777"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Desempeñar sus labores en el lugar que les sea señalado como su adscripción y según nombramiento;</w:t>
      </w:r>
    </w:p>
    <w:p w14:paraId="5F183475" w14:textId="77777777"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Asistir a escuelas y cursos de capacitación para el mejoramiento de su preparación y eficiencia;</w:t>
      </w:r>
    </w:p>
    <w:p w14:paraId="4CA4292D" w14:textId="77777777"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Conservar íntegramente toda clase de documentos o expedientes;</w:t>
      </w:r>
    </w:p>
    <w:p w14:paraId="50CC6E80" w14:textId="34711E19"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Cuidar con esmero el arreglo personal y vestimenta dentro de sus labores;</w:t>
      </w:r>
      <w:r>
        <w:rPr>
          <w:rFonts w:ascii="Arial" w:hAnsi="Arial" w:cs="Arial"/>
          <w:bCs/>
          <w:sz w:val="20"/>
          <w:szCs w:val="20"/>
        </w:rPr>
        <w:t xml:space="preserve"> y</w:t>
      </w:r>
    </w:p>
    <w:p w14:paraId="4DB80575" w14:textId="5964298C" w:rsidR="007947DC" w:rsidRPr="007947DC" w:rsidRDefault="007947DC" w:rsidP="007947DC">
      <w:pPr>
        <w:pStyle w:val="Prrafodelista"/>
        <w:numPr>
          <w:ilvl w:val="0"/>
          <w:numId w:val="4"/>
        </w:numPr>
        <w:spacing w:line="276" w:lineRule="auto"/>
        <w:jc w:val="both"/>
        <w:rPr>
          <w:rFonts w:ascii="Arial" w:hAnsi="Arial" w:cs="Arial"/>
          <w:bCs/>
          <w:sz w:val="20"/>
          <w:szCs w:val="20"/>
        </w:rPr>
      </w:pPr>
      <w:r w:rsidRPr="007947DC">
        <w:rPr>
          <w:rFonts w:ascii="Arial" w:hAnsi="Arial" w:cs="Arial"/>
          <w:bCs/>
          <w:sz w:val="20"/>
          <w:szCs w:val="20"/>
        </w:rPr>
        <w:t>Custodiar y cuidar la documentación e información que, por razón de su empleo, cargo o comisión, conserve bajo su cuidado o a la cual tenga acceso, impidiendo o evitando el uso, la sustracción, destrucción, ocultamiento o inutilización indebidas de aquellas.</w:t>
      </w:r>
    </w:p>
    <w:p w14:paraId="0DBF62DD" w14:textId="724BF891" w:rsidR="00063E1F" w:rsidRPr="007947DC" w:rsidRDefault="00063E1F" w:rsidP="007947DC">
      <w:p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E0687D">
        <w:rPr>
          <w:rFonts w:ascii="Arial" w:eastAsia="Times New Roman" w:hAnsi="Arial" w:cs="Arial"/>
          <w:b/>
          <w:color w:val="000000"/>
          <w:sz w:val="20"/>
          <w:szCs w:val="20"/>
          <w:shd w:val="clear" w:color="auto" w:fill="FFFFFF"/>
          <w:lang w:eastAsia="es-MX"/>
        </w:rPr>
        <w:lastRenderedPageBreak/>
        <w:t xml:space="preserve">Artículo </w:t>
      </w:r>
      <w:r w:rsidR="00E0687D" w:rsidRPr="00E0687D">
        <w:rPr>
          <w:rFonts w:ascii="Arial" w:eastAsia="Times New Roman" w:hAnsi="Arial" w:cs="Arial"/>
          <w:b/>
          <w:color w:val="000000"/>
          <w:sz w:val="20"/>
          <w:szCs w:val="20"/>
          <w:shd w:val="clear" w:color="auto" w:fill="FFFFFF"/>
          <w:lang w:eastAsia="es-MX"/>
        </w:rPr>
        <w:t>14.-</w:t>
      </w:r>
      <w:r w:rsidR="00E0687D">
        <w:rPr>
          <w:rFonts w:ascii="Arial" w:eastAsia="Times New Roman" w:hAnsi="Arial" w:cs="Arial"/>
          <w:bCs/>
          <w:color w:val="000000"/>
          <w:sz w:val="20"/>
          <w:szCs w:val="20"/>
          <w:shd w:val="clear" w:color="auto" w:fill="FFFFFF"/>
          <w:lang w:eastAsia="es-MX"/>
        </w:rPr>
        <w:t xml:space="preserve"> C</w:t>
      </w:r>
      <w:r w:rsidRPr="007947DC">
        <w:rPr>
          <w:rFonts w:ascii="Arial" w:eastAsia="Times New Roman" w:hAnsi="Arial" w:cs="Arial"/>
          <w:bCs/>
          <w:color w:val="000000"/>
          <w:sz w:val="20"/>
          <w:szCs w:val="20"/>
          <w:shd w:val="clear" w:color="auto" w:fill="FFFFFF"/>
          <w:lang w:eastAsia="es-MX"/>
        </w:rPr>
        <w:t>omportamiento de un servidor público, en los diversos ámbitos de su vida y desempeño dentro de la administración pública municipal, que se enlistan de manera enunciativa más no limitativa:</w:t>
      </w:r>
    </w:p>
    <w:p w14:paraId="024078F4" w14:textId="77777777" w:rsidR="00063E1F" w:rsidRPr="007947DC" w:rsidRDefault="00063E1F" w:rsidP="007947DC">
      <w:p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p>
    <w:p w14:paraId="7E6CD2BF"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bookmarkStart w:id="0" w:name="_Hlk77334805"/>
      <w:r w:rsidRPr="007947DC">
        <w:rPr>
          <w:rFonts w:ascii="Arial" w:eastAsia="Times New Roman" w:hAnsi="Arial" w:cs="Arial"/>
          <w:bCs/>
          <w:color w:val="000000"/>
          <w:sz w:val="20"/>
          <w:szCs w:val="20"/>
          <w:shd w:val="clear" w:color="auto" w:fill="FFFFFF"/>
          <w:lang w:eastAsia="es-MX"/>
        </w:rPr>
        <w:t>En todo momento seré respetuoso y amable, al interior y al exterior, es decir; en el trato con mis compañeros de trabajo sean o no subordinados, propiciando un ambiente de armonía, pero aún más con la ciudadanía, en donde respetaré sus garantías;</w:t>
      </w:r>
    </w:p>
    <w:p w14:paraId="2FDDECBD"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Trabajaré sin aprovecharme del cargo público para beneficio personal o de un tercero y a no detener ni acelerar un trámite o procedimiento sin cumplir con los plazos previstos;</w:t>
      </w:r>
    </w:p>
    <w:p w14:paraId="6FCFE919"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Siempre haré lo correcto y lo correcto es aplicar la normatividad vigente, prestaré los servicios en todo momento sin preferencias o privilegios de ningún tipo a persona u organización alguna, sin ningún tipo de influencia interna o externa que no sea el servicio desinteresado, los valores institucionales y el interés general de la ciudadanía;</w:t>
      </w:r>
    </w:p>
    <w:p w14:paraId="162E4724"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Cumpliré con obligación de guardar una concordancia entre lo plasmado en la normatividad vigente que regula la relación entre ciudadanos con la propia autoridad y a la verticalidad de respetar derechos y obligaciones de ambas partes conforme a los distintos ámbitos de competencia;</w:t>
      </w:r>
    </w:p>
    <w:p w14:paraId="086BE8A7" w14:textId="5B96CAC9"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7947DC">
        <w:rPr>
          <w:rFonts w:ascii="Arial" w:eastAsia="Times New Roman" w:hAnsi="Arial" w:cs="Arial"/>
          <w:bCs/>
          <w:color w:val="000000"/>
          <w:sz w:val="20"/>
          <w:szCs w:val="20"/>
          <w:shd w:val="clear" w:color="auto" w:fill="FFFFFF"/>
          <w:lang w:eastAsia="es-MX"/>
        </w:rPr>
        <w:t>Trabajaré teniendo presente el valor fundamental de la administración la rendición de cuentas, misma que debe estar sustent</w:t>
      </w:r>
      <w:r w:rsidR="00732EC3">
        <w:rPr>
          <w:rFonts w:ascii="Arial" w:eastAsia="Times New Roman" w:hAnsi="Arial" w:cs="Arial"/>
          <w:bCs/>
          <w:color w:val="000000"/>
          <w:sz w:val="20"/>
          <w:szCs w:val="20"/>
          <w:shd w:val="clear" w:color="auto" w:fill="FFFFFF"/>
          <w:lang w:eastAsia="es-MX"/>
        </w:rPr>
        <w:t xml:space="preserve">ada en los instrumentos que por </w:t>
      </w:r>
      <w:r w:rsidRPr="007947DC">
        <w:rPr>
          <w:rFonts w:ascii="Arial" w:eastAsia="Times New Roman" w:hAnsi="Arial" w:cs="Arial"/>
          <w:bCs/>
          <w:color w:val="000000"/>
          <w:sz w:val="20"/>
          <w:szCs w:val="20"/>
          <w:shd w:val="clear" w:color="auto" w:fill="FFFFFF"/>
          <w:lang w:eastAsia="es-MX"/>
        </w:rPr>
        <w:t>ley debo acatar y elaborar, pero además en los que generare de manera amplia para que el escrutinio y valoración ciudadana sobre todas las acciones sea el correcto y verdadero;</w:t>
      </w:r>
    </w:p>
    <w:p w14:paraId="2EC90777"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7947DC">
        <w:rPr>
          <w:rFonts w:ascii="Arial" w:eastAsia="Times New Roman" w:hAnsi="Arial" w:cs="Arial"/>
          <w:bCs/>
          <w:color w:val="000000"/>
          <w:sz w:val="20"/>
          <w:szCs w:val="20"/>
          <w:shd w:val="clear" w:color="auto" w:fill="FFFFFF"/>
          <w:lang w:eastAsia="es-MX"/>
        </w:rPr>
        <w:t>Usaré los recursos que tengo en administración y obtendré con ellos los mejores resultados;</w:t>
      </w:r>
    </w:p>
    <w:p w14:paraId="71302DEE"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7947DC">
        <w:rPr>
          <w:rFonts w:ascii="Arial" w:eastAsia="Times New Roman" w:hAnsi="Arial" w:cs="Arial"/>
          <w:bCs/>
          <w:color w:val="000000"/>
          <w:sz w:val="20"/>
          <w:szCs w:val="20"/>
          <w:shd w:val="clear" w:color="auto" w:fill="FFFFFF"/>
          <w:lang w:eastAsia="es-MX"/>
        </w:rPr>
        <w:t>Daré a las personas un trato digno, cortés, cordial y tolerante y estaré obligado a reconocer y considerar en todo momento los derechos, libertades y cualidades inherentes a la condición humana;</w:t>
      </w:r>
    </w:p>
    <w:p w14:paraId="605EEB29"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7947DC">
        <w:rPr>
          <w:rFonts w:ascii="Arial" w:eastAsia="Times New Roman" w:hAnsi="Arial" w:cs="Arial"/>
          <w:bCs/>
          <w:color w:val="000000"/>
          <w:sz w:val="20"/>
          <w:szCs w:val="20"/>
          <w:shd w:val="clear" w:color="auto" w:fill="FFFFFF"/>
          <w:lang w:eastAsia="es-MX"/>
        </w:rPr>
        <w:t>Tendré la capacidad de tomar decisiones y de asumir las consecuencias que implican mis actos, mismos que pueden ser favorables o desfavorables, en este último caso los resolveré o los enfrentare buscando el bien de la sociedad y de la institución que represento, consciente de que todas mis acciones tienen consecuencias el cuidado de la imagen pública personal reflejará evidentemente a la institución por pertenecer a ella;</w:t>
      </w:r>
    </w:p>
    <w:p w14:paraId="34706CB8" w14:textId="37F75339"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7947DC">
        <w:rPr>
          <w:rFonts w:ascii="Arial" w:eastAsia="Times New Roman" w:hAnsi="Arial" w:cs="Arial"/>
          <w:bCs/>
          <w:color w:val="000000"/>
          <w:sz w:val="20"/>
          <w:szCs w:val="20"/>
          <w:shd w:val="clear" w:color="auto" w:fill="FFFFFF"/>
          <w:lang w:eastAsia="es-MX"/>
        </w:rPr>
        <w:t>Seré empático con el ciudadano, en donde al resolver las peticiones, trámites o problemática ciudadana lo haré de manera tal como si fueran propios</w:t>
      </w:r>
      <w:r w:rsidR="00E239B6">
        <w:rPr>
          <w:rFonts w:ascii="Arial" w:eastAsia="Times New Roman" w:hAnsi="Arial" w:cs="Arial"/>
          <w:bCs/>
          <w:color w:val="000000"/>
          <w:sz w:val="20"/>
          <w:szCs w:val="20"/>
          <w:shd w:val="clear" w:color="auto" w:fill="FFFFFF"/>
          <w:lang w:eastAsia="es-MX"/>
        </w:rPr>
        <w:t>;</w:t>
      </w:r>
    </w:p>
    <w:p w14:paraId="5807AD1A"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7947DC">
        <w:rPr>
          <w:rFonts w:ascii="Arial" w:eastAsia="Times New Roman" w:hAnsi="Arial" w:cs="Arial"/>
          <w:bCs/>
          <w:color w:val="000000"/>
          <w:sz w:val="20"/>
          <w:szCs w:val="20"/>
          <w:shd w:val="clear" w:color="auto" w:fill="FFFFFF"/>
          <w:lang w:eastAsia="es-MX"/>
        </w:rPr>
        <w:t>Estaré abierto a la vigilancia y escrutinio ciudadano de todas mis acciones que realice, a la evaluación permanente y abierta, a la evaluación de mis resultados y a involucrarlos en estas acciones a través de diferentes canales de comunicación e integración;</w:t>
      </w:r>
    </w:p>
    <w:p w14:paraId="3988AB9E"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shd w:val="clear" w:color="auto" w:fill="FFFFFF"/>
          <w:lang w:eastAsia="es-MX"/>
        </w:rPr>
      </w:pPr>
      <w:r w:rsidRPr="007947DC">
        <w:rPr>
          <w:rFonts w:ascii="Arial" w:eastAsia="Times New Roman" w:hAnsi="Arial" w:cs="Arial"/>
          <w:bCs/>
          <w:color w:val="000000"/>
          <w:sz w:val="20"/>
          <w:szCs w:val="20"/>
          <w:shd w:val="clear" w:color="auto" w:fill="FFFFFF"/>
          <w:lang w:eastAsia="es-MX"/>
        </w:rPr>
        <w:t>Evitaré la afectación de nuestro patrimonio cultural y del ecosistema donde vivo y asumiré una férrea voluntad de respeto, defensa y preservación de la cultura y del medio ambiente de nuestro país, que se refleje en mis decisiones y actos nuestra cultura y el entorno ambiental son nuestro principal legado para las generaciones futuras, por lo que también tendré la responsabilidad de promover en la sociedad su protección y conservación;</w:t>
      </w:r>
    </w:p>
    <w:p w14:paraId="4B2C98D3"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Mi trabajo debe estar dirigido a la satisfacción de las necesidades e intereses de la sociedad, por encima de intereses particulares ajenos al bienestar de la colectividad, no debo permitir que influyan en mis juicios y conducta, intereses que puedan perjudicar o beneficiar a personas o grupos en detrimento del bienestar de la sociedad. El compromiso con el bien común implica que esté consciente de que mi trabajo es un patrimonio que pertenece a todos los mexicanos y que representa una misión que sólo adquiere legitimidad cuando busca satisfacer las demandas sociales y no cuando se persiguen beneficios individuales;</w:t>
      </w:r>
      <w:r w:rsidRPr="007947DC">
        <w:rPr>
          <w:rFonts w:ascii="Arial" w:hAnsi="Arial" w:cs="Arial"/>
          <w:bCs/>
          <w:sz w:val="20"/>
          <w:szCs w:val="20"/>
          <w:lang w:eastAsia="es-MX"/>
        </w:rPr>
        <w:t xml:space="preserve"> </w:t>
      </w:r>
    </w:p>
    <w:p w14:paraId="08EFBAFC"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Actuaré con honestidad atendiendo siempre a la verdad conduciéndome de esta manera, fomentaré la credibilidad de la sociedad en las instituciones públicas y contribuiré a generar una cultura de confianza y de apego a la verdad;</w:t>
      </w:r>
    </w:p>
    <w:p w14:paraId="6FE51156"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Me conduciré invariablemente con apego a las normas jurídicas inherentes a la función que desempeño, respetaré el estado de derecho como una responsabilidad que, más que nadie, debo asumir y para ello, es mi obligación conocer, cumplir y hacer cumplir las disposiciones jurídicas que regulen el ejercicio de mis funciones;</w:t>
      </w:r>
    </w:p>
    <w:p w14:paraId="41D70E7F"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Tendré una actitud sensible y solidaria, de respeto y apoyo hacia la sociedad y con servidores públicos con quienes interactúo. Esta conducta debo ofrecérsela con especial atención hacia las personas o grupos sociales que carecen de los elementos suficientes para alcanzar su desarrollo integral, como los adultos en plenitud, los niños, las personas con capacidades especiales y quienes menos tienen;</w:t>
      </w:r>
    </w:p>
    <w:p w14:paraId="7253FA85"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lastRenderedPageBreak/>
        <w:t>Prestaré los servicios que se me han encomendado a todos los miembros de la sociedad que tengan derecho a recibirlos sin importar su sexo, edad, raza, credo, religión o preferencia política y no permitiré que influyan en mi actuación, circunstancias ajenas que propicien el incumplimiento de la responsabilidad que tiene para brindar a quien le corresponde los servicios públicos a mi cargo;</w:t>
      </w:r>
    </w:p>
    <w:p w14:paraId="1ABEBF19"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En mi desempeño seré un decidido promotor de valores y principios  en la sociedad, partiendo de mi ejemplo personal al aplicar cabalmente en el desarrollo de mi cargo público este código de ética y conducta de esta institución pública a la que esté adscrito, el liderazgo también debo asumirlo dentro de la institución pública en que me desempeño, fomentando aquellas conductas que promuevan una cultura ética y de calidad en el servicio público, sé que tengo una responsabilidad especial, ya que a través de mi actitud, actuación y desempeño se construye la confianza de los ciudadanos en sus instituciones;</w:t>
      </w:r>
    </w:p>
    <w:p w14:paraId="22B5E273"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 xml:space="preserve">Tendré presente que cumpliré con los horarios y entregare los trabajos solicitados en tiempo y forma; </w:t>
      </w:r>
    </w:p>
    <w:p w14:paraId="36BD0A61"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Observaré en todas las actividades en que haya procedimientos, en la medida que los mismos sean respetados o se instrumenten mejoras, las metas alcanzarán más fácilmente y el orden y la eficiencia en los resultados serán evidentes;</w:t>
      </w:r>
    </w:p>
    <w:p w14:paraId="0D43F259"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Haré las cosas bien y a la primera impactaré favorablemente en la ciudadanía, será el resultado;</w:t>
      </w:r>
    </w:p>
    <w:p w14:paraId="02B50246" w14:textId="77777777"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Tendré una mística de servicio y de superación personal, me adaptaré a nuevos procesos y entornos más competitivos en calidad en el servicio y estar vigente debe ser el camino a la profesionalización y capacitación constante;</w:t>
      </w:r>
    </w:p>
    <w:p w14:paraId="7524E4E9" w14:textId="144A9624" w:rsidR="00063E1F" w:rsidRPr="007947DC" w:rsidRDefault="00063E1F" w:rsidP="007947DC">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 xml:space="preserve">Tendré la virtud natural o adquirida que es la diferencia en las organizaciones, nada puede comprar la calidad y calidez en el servicio por quien tiene esa vocación en ayudar y servir a la sociedad, por ello la importancia de promover el buscar el mejor perfil para ocupar un puesto; </w:t>
      </w:r>
      <w:r w:rsidR="00E239B6">
        <w:rPr>
          <w:rFonts w:ascii="Arial" w:eastAsia="Times New Roman" w:hAnsi="Arial" w:cs="Arial"/>
          <w:bCs/>
          <w:color w:val="000000"/>
          <w:sz w:val="20"/>
          <w:szCs w:val="20"/>
          <w:shd w:val="clear" w:color="auto" w:fill="FFFFFF"/>
          <w:lang w:eastAsia="es-MX"/>
        </w:rPr>
        <w:t>y</w:t>
      </w:r>
    </w:p>
    <w:p w14:paraId="2F39ABF6" w14:textId="035BFF37" w:rsidR="00063E1F" w:rsidRPr="007A7219" w:rsidRDefault="00063E1F" w:rsidP="007A7219">
      <w:pPr>
        <w:pStyle w:val="Prrafodelista"/>
        <w:numPr>
          <w:ilvl w:val="0"/>
          <w:numId w:val="3"/>
        </w:numPr>
        <w:shd w:val="clear" w:color="auto" w:fill="FFFFFF"/>
        <w:spacing w:after="0" w:line="240" w:lineRule="auto"/>
        <w:jc w:val="both"/>
        <w:rPr>
          <w:rFonts w:ascii="Arial" w:eastAsia="Times New Roman" w:hAnsi="Arial" w:cs="Arial"/>
          <w:bCs/>
          <w:color w:val="000000"/>
          <w:sz w:val="20"/>
          <w:szCs w:val="20"/>
          <w:lang w:eastAsia="es-MX"/>
        </w:rPr>
      </w:pPr>
      <w:r w:rsidRPr="007947DC">
        <w:rPr>
          <w:rFonts w:ascii="Arial" w:eastAsia="Times New Roman" w:hAnsi="Arial" w:cs="Arial"/>
          <w:bCs/>
          <w:color w:val="000000"/>
          <w:sz w:val="20"/>
          <w:szCs w:val="20"/>
          <w:shd w:val="clear" w:color="auto" w:fill="FFFFFF"/>
          <w:lang w:eastAsia="es-MX"/>
        </w:rPr>
        <w:t xml:space="preserve">Respetaré y escucharé todas las opiniones, la mayoría de opiniones en un solo sentido, no necesariamente son verdad, el bien común debe regir siempre, mis decisiones deben tomarse a través del convencimiento social, de socializar acciones sobre las bondades y no sobre las sanciones, entender la diversidad de opiniones como una oportunidad de evolucionar hacia mejores </w:t>
      </w:r>
      <w:r w:rsidRPr="007A7219">
        <w:rPr>
          <w:rFonts w:ascii="Arial" w:eastAsia="Times New Roman" w:hAnsi="Arial" w:cs="Arial"/>
          <w:bCs/>
          <w:color w:val="000000"/>
          <w:sz w:val="20"/>
          <w:szCs w:val="20"/>
          <w:shd w:val="clear" w:color="auto" w:fill="FFFFFF"/>
          <w:lang w:eastAsia="es-MX"/>
        </w:rPr>
        <w:t>estadios de convivencia</w:t>
      </w:r>
      <w:r w:rsidRPr="007947DC">
        <w:rPr>
          <w:rFonts w:ascii="Arial" w:eastAsia="Times New Roman" w:hAnsi="Arial" w:cs="Arial"/>
          <w:bCs/>
          <w:color w:val="000000"/>
          <w:sz w:val="20"/>
          <w:szCs w:val="20"/>
          <w:shd w:val="clear" w:color="auto" w:fill="FFFFFF"/>
          <w:lang w:eastAsia="es-MX"/>
        </w:rPr>
        <w:t xml:space="preserve"> social armónica y pacífica con el entorno.</w:t>
      </w:r>
    </w:p>
    <w:p w14:paraId="609F753D" w14:textId="77777777" w:rsidR="007A7219" w:rsidRDefault="007A7219" w:rsidP="007A7219">
      <w:pPr>
        <w:shd w:val="clear" w:color="auto" w:fill="FFFFFF"/>
        <w:spacing w:after="0" w:line="240" w:lineRule="auto"/>
        <w:jc w:val="center"/>
        <w:rPr>
          <w:rFonts w:ascii="Arial" w:eastAsia="Times New Roman" w:hAnsi="Arial" w:cs="Arial"/>
          <w:b/>
          <w:bCs/>
          <w:color w:val="000000"/>
          <w:sz w:val="20"/>
          <w:szCs w:val="20"/>
          <w:shd w:val="clear" w:color="auto" w:fill="FFFFFF"/>
          <w:lang w:eastAsia="es-MX"/>
        </w:rPr>
      </w:pPr>
    </w:p>
    <w:p w14:paraId="2B74568B" w14:textId="1EE6149C" w:rsidR="00E0687D" w:rsidRDefault="00E0687D" w:rsidP="007A7219">
      <w:pPr>
        <w:shd w:val="clear" w:color="auto" w:fill="FFFFFF"/>
        <w:spacing w:after="0" w:line="240" w:lineRule="auto"/>
        <w:jc w:val="center"/>
        <w:rPr>
          <w:rFonts w:ascii="Arial" w:eastAsia="Times New Roman" w:hAnsi="Arial" w:cs="Arial"/>
          <w:b/>
          <w:bCs/>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CAPÍTULO OCTAVO</w:t>
      </w:r>
    </w:p>
    <w:p w14:paraId="6619766D" w14:textId="7001C671" w:rsidR="007A7219" w:rsidRPr="000101BB" w:rsidRDefault="00E0687D" w:rsidP="007A7219">
      <w:pPr>
        <w:shd w:val="clear" w:color="auto" w:fill="FFFFFF"/>
        <w:spacing w:after="0" w:line="240" w:lineRule="auto"/>
        <w:jc w:val="center"/>
        <w:rPr>
          <w:rFonts w:ascii="Arial" w:eastAsia="Times New Roman" w:hAnsi="Arial" w:cs="Arial"/>
          <w:b/>
          <w:bCs/>
          <w:color w:val="000000"/>
          <w:sz w:val="20"/>
          <w:szCs w:val="20"/>
          <w:shd w:val="clear" w:color="auto" w:fill="FFFFFF"/>
          <w:lang w:eastAsia="es-MX"/>
        </w:rPr>
      </w:pPr>
      <w:r w:rsidRPr="000101BB">
        <w:rPr>
          <w:rFonts w:ascii="Arial" w:eastAsia="Times New Roman" w:hAnsi="Arial" w:cs="Arial"/>
          <w:b/>
          <w:bCs/>
          <w:color w:val="000000"/>
          <w:sz w:val="20"/>
          <w:szCs w:val="20"/>
          <w:shd w:val="clear" w:color="auto" w:fill="FFFFFF"/>
          <w:lang w:eastAsia="es-MX"/>
        </w:rPr>
        <w:t xml:space="preserve"> DE LA DIFUSIÓN Y DE LA EVALUACIÓN</w:t>
      </w:r>
    </w:p>
    <w:p w14:paraId="79E120EA"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4CB8B1BC" w14:textId="494C10D0" w:rsidR="007A7219" w:rsidRDefault="009C74D7"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9C74D7">
        <w:rPr>
          <w:rFonts w:ascii="Arial" w:eastAsia="Times New Roman" w:hAnsi="Arial" w:cs="Arial"/>
          <w:b/>
          <w:bCs/>
          <w:color w:val="000000"/>
          <w:sz w:val="20"/>
          <w:szCs w:val="20"/>
          <w:shd w:val="clear" w:color="auto" w:fill="FFFFFF"/>
          <w:lang w:eastAsia="es-MX"/>
        </w:rPr>
        <w:t xml:space="preserve">rtículo </w:t>
      </w:r>
      <w:r>
        <w:rPr>
          <w:rFonts w:ascii="Arial" w:eastAsia="Times New Roman" w:hAnsi="Arial" w:cs="Arial"/>
          <w:b/>
          <w:bCs/>
          <w:color w:val="000000"/>
          <w:sz w:val="20"/>
          <w:szCs w:val="20"/>
          <w:shd w:val="clear" w:color="auto" w:fill="FFFFFF"/>
          <w:lang w:eastAsia="es-MX"/>
        </w:rPr>
        <w:t>15.-</w:t>
      </w:r>
      <w:r w:rsidR="007A7219" w:rsidRPr="00B620F0">
        <w:rPr>
          <w:rFonts w:ascii="Arial" w:eastAsia="Times New Roman" w:hAnsi="Arial" w:cs="Arial"/>
          <w:color w:val="000000"/>
          <w:sz w:val="20"/>
          <w:szCs w:val="20"/>
          <w:shd w:val="clear" w:color="auto" w:fill="FFFFFF"/>
          <w:lang w:eastAsia="es-MX"/>
        </w:rPr>
        <w:t xml:space="preserve"> </w:t>
      </w:r>
      <w:r w:rsidR="007A7219">
        <w:rPr>
          <w:rFonts w:ascii="Arial" w:eastAsia="Times New Roman" w:hAnsi="Arial" w:cs="Arial"/>
          <w:color w:val="000000"/>
          <w:sz w:val="20"/>
          <w:szCs w:val="20"/>
          <w:shd w:val="clear" w:color="auto" w:fill="FFFFFF"/>
          <w:lang w:eastAsia="es-MX"/>
        </w:rPr>
        <w:t>L</w:t>
      </w:r>
      <w:r w:rsidR="007A7219" w:rsidRPr="00B620F0">
        <w:rPr>
          <w:rFonts w:ascii="Arial" w:eastAsia="Times New Roman" w:hAnsi="Arial" w:cs="Arial"/>
          <w:color w:val="000000"/>
          <w:sz w:val="20"/>
          <w:szCs w:val="20"/>
          <w:shd w:val="clear" w:color="auto" w:fill="FFFFFF"/>
          <w:lang w:eastAsia="es-MX"/>
        </w:rPr>
        <w:t xml:space="preserve">a metodología que se utilizará para que cada servidor público del </w:t>
      </w:r>
      <w:r w:rsidR="007A7219">
        <w:rPr>
          <w:rFonts w:ascii="Arial" w:eastAsia="Times New Roman" w:hAnsi="Arial" w:cs="Arial"/>
          <w:color w:val="000000"/>
          <w:sz w:val="20"/>
          <w:szCs w:val="20"/>
          <w:shd w:val="clear" w:color="auto" w:fill="FFFFFF"/>
          <w:lang w:eastAsia="es-MX"/>
        </w:rPr>
        <w:t xml:space="preserve">H. </w:t>
      </w:r>
      <w:r w:rsidR="007A7219" w:rsidRPr="00B620F0">
        <w:rPr>
          <w:rFonts w:ascii="Arial" w:eastAsia="Times New Roman" w:hAnsi="Arial" w:cs="Arial"/>
          <w:color w:val="000000"/>
          <w:sz w:val="20"/>
          <w:szCs w:val="20"/>
          <w:shd w:val="clear" w:color="auto" w:fill="FFFFFF"/>
          <w:lang w:eastAsia="es-MX"/>
        </w:rPr>
        <w:t>ayuntamiento conozca y aplique en su función pública el código de ética y conducta, que será difundido por medio de folletos y otros medios impresos, además de las</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 xml:space="preserve">diferentes plataformas electrónicas del </w:t>
      </w:r>
      <w:r w:rsidR="007A7219">
        <w:rPr>
          <w:rFonts w:ascii="Arial" w:eastAsia="Times New Roman" w:hAnsi="Arial" w:cs="Arial"/>
          <w:color w:val="000000"/>
          <w:sz w:val="20"/>
          <w:szCs w:val="20"/>
          <w:shd w:val="clear" w:color="auto" w:fill="FFFFFF"/>
          <w:lang w:eastAsia="es-MX"/>
        </w:rPr>
        <w:t>H</w:t>
      </w:r>
      <w:r w:rsidR="007A7219" w:rsidRPr="00B620F0">
        <w:rPr>
          <w:rFonts w:ascii="Arial" w:eastAsia="Times New Roman" w:hAnsi="Arial" w:cs="Arial"/>
          <w:color w:val="000000"/>
          <w:sz w:val="20"/>
          <w:szCs w:val="20"/>
          <w:shd w:val="clear" w:color="auto" w:fill="FFFFFF"/>
          <w:lang w:eastAsia="es-MX"/>
        </w:rPr>
        <w:t>. Ayuntamiento.</w:t>
      </w:r>
    </w:p>
    <w:p w14:paraId="64875588"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36E93340" w14:textId="7B97B3FC" w:rsidR="007A7219" w:rsidRDefault="009C74D7"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9C74D7">
        <w:rPr>
          <w:rFonts w:ascii="Arial" w:eastAsia="Times New Roman" w:hAnsi="Arial" w:cs="Arial"/>
          <w:b/>
          <w:bCs/>
          <w:color w:val="000000"/>
          <w:sz w:val="20"/>
          <w:szCs w:val="20"/>
          <w:shd w:val="clear" w:color="auto" w:fill="FFFFFF"/>
          <w:lang w:eastAsia="es-MX"/>
        </w:rPr>
        <w:t>rtículo 1</w:t>
      </w:r>
      <w:r>
        <w:rPr>
          <w:rFonts w:ascii="Arial" w:eastAsia="Times New Roman" w:hAnsi="Arial" w:cs="Arial"/>
          <w:b/>
          <w:bCs/>
          <w:color w:val="000000"/>
          <w:sz w:val="20"/>
          <w:szCs w:val="20"/>
          <w:shd w:val="clear" w:color="auto" w:fill="FFFFFF"/>
          <w:lang w:eastAsia="es-MX"/>
        </w:rPr>
        <w:t>6.-</w:t>
      </w:r>
      <w:r w:rsidR="007A7219" w:rsidRPr="00B620F0">
        <w:rPr>
          <w:rFonts w:ascii="Arial" w:eastAsia="Times New Roman" w:hAnsi="Arial" w:cs="Arial"/>
          <w:color w:val="000000"/>
          <w:sz w:val="20"/>
          <w:szCs w:val="20"/>
          <w:shd w:val="clear" w:color="auto" w:fill="FFFFFF"/>
          <w:lang w:eastAsia="es-MX"/>
        </w:rPr>
        <w:t xml:space="preserve"> </w:t>
      </w:r>
      <w:r w:rsidR="007A7219">
        <w:rPr>
          <w:rFonts w:ascii="Arial" w:eastAsia="Times New Roman" w:hAnsi="Arial" w:cs="Arial"/>
          <w:color w:val="000000"/>
          <w:sz w:val="20"/>
          <w:szCs w:val="20"/>
          <w:shd w:val="clear" w:color="auto" w:fill="FFFFFF"/>
          <w:lang w:eastAsia="es-MX"/>
        </w:rPr>
        <w:t>L</w:t>
      </w:r>
      <w:r w:rsidR="007A7219" w:rsidRPr="00B620F0">
        <w:rPr>
          <w:rFonts w:ascii="Arial" w:eastAsia="Times New Roman" w:hAnsi="Arial" w:cs="Arial"/>
          <w:color w:val="000000"/>
          <w:sz w:val="20"/>
          <w:szCs w:val="20"/>
          <w:shd w:val="clear" w:color="auto" w:fill="FFFFFF"/>
          <w:lang w:eastAsia="es-MX"/>
        </w:rPr>
        <w:t>os métodos de evaluación para el código de ética y conducta serán los</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siguientes:</w:t>
      </w:r>
    </w:p>
    <w:p w14:paraId="2B5FE6DB"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192839C6" w14:textId="0867A4B6" w:rsidR="007A7219" w:rsidRDefault="007A7219" w:rsidP="007A7219">
      <w:pPr>
        <w:pStyle w:val="Prrafodelista"/>
        <w:numPr>
          <w:ilvl w:val="0"/>
          <w:numId w:val="5"/>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sidRPr="006D743C">
        <w:rPr>
          <w:rFonts w:ascii="Arial" w:eastAsia="Times New Roman" w:hAnsi="Arial" w:cs="Arial"/>
          <w:color w:val="000000"/>
          <w:sz w:val="20"/>
          <w:szCs w:val="20"/>
          <w:shd w:val="clear" w:color="auto" w:fill="FFFFFF"/>
          <w:lang w:eastAsia="es-MX"/>
        </w:rPr>
        <w:t>Aplicar la encuesta de evaluación interna que será aprobada por el comité a</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todos los servidores públicos del h. Ayuntamiento, a fin de contar con los</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elementos suficientes para evaluar el desempeño y cumplimiento del código</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de ética y conducta, como mínimo dos veces al año y al final del año se dará</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a conocer el resultado de las encuestas realizadas;</w:t>
      </w:r>
      <w:r w:rsidR="00E239B6">
        <w:rPr>
          <w:rFonts w:ascii="Arial" w:eastAsia="Times New Roman" w:hAnsi="Arial" w:cs="Arial"/>
          <w:color w:val="000000"/>
          <w:sz w:val="20"/>
          <w:szCs w:val="20"/>
          <w:shd w:val="clear" w:color="auto" w:fill="FFFFFF"/>
          <w:lang w:eastAsia="es-MX"/>
        </w:rPr>
        <w:t xml:space="preserve"> y</w:t>
      </w:r>
    </w:p>
    <w:p w14:paraId="373D2F15" w14:textId="337B53B8" w:rsidR="007A7219" w:rsidRDefault="007A7219" w:rsidP="007A7219">
      <w:pPr>
        <w:pStyle w:val="Prrafodelista"/>
        <w:numPr>
          <w:ilvl w:val="0"/>
          <w:numId w:val="5"/>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A</w:t>
      </w:r>
      <w:r w:rsidRPr="006D743C">
        <w:rPr>
          <w:rFonts w:ascii="Arial" w:eastAsia="Times New Roman" w:hAnsi="Arial" w:cs="Arial"/>
          <w:color w:val="000000"/>
          <w:sz w:val="20"/>
          <w:szCs w:val="20"/>
          <w:shd w:val="clear" w:color="auto" w:fill="FFFFFF"/>
          <w:lang w:eastAsia="es-MX"/>
        </w:rPr>
        <w:t>nalizar los resultados de la evaluación respecto al cumplimiento del</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código y en su caso emitir las recomendaciones de mejoras necesaria y</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 xml:space="preserve">aplicar las encuestas externas a la ciudadanía que acude al </w:t>
      </w:r>
      <w:r>
        <w:rPr>
          <w:rFonts w:ascii="Arial" w:eastAsia="Times New Roman" w:hAnsi="Arial" w:cs="Arial"/>
          <w:color w:val="000000"/>
          <w:sz w:val="20"/>
          <w:szCs w:val="20"/>
          <w:shd w:val="clear" w:color="auto" w:fill="FFFFFF"/>
          <w:lang w:eastAsia="es-MX"/>
        </w:rPr>
        <w:t>H</w:t>
      </w:r>
      <w:r w:rsidRPr="006D743C">
        <w:rPr>
          <w:rFonts w:ascii="Arial" w:eastAsia="Times New Roman" w:hAnsi="Arial" w:cs="Arial"/>
          <w:color w:val="000000"/>
          <w:sz w:val="20"/>
          <w:szCs w:val="20"/>
          <w:shd w:val="clear" w:color="auto" w:fill="FFFFFF"/>
          <w:lang w:eastAsia="es-MX"/>
        </w:rPr>
        <w:t>. Ayuntamiento</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para evaluar a cada servidor público, si ha aplicado bien en su trabajo diario</w:t>
      </w:r>
      <w:r>
        <w:rPr>
          <w:rFonts w:ascii="Arial" w:eastAsia="Times New Roman" w:hAnsi="Arial" w:cs="Arial"/>
          <w:color w:val="000000"/>
          <w:sz w:val="20"/>
          <w:szCs w:val="20"/>
          <w:shd w:val="clear" w:color="auto" w:fill="FFFFFF"/>
          <w:lang w:eastAsia="es-MX"/>
        </w:rPr>
        <w:t xml:space="preserve"> </w:t>
      </w:r>
      <w:r w:rsidRPr="006D743C">
        <w:rPr>
          <w:rFonts w:ascii="Arial" w:eastAsia="Times New Roman" w:hAnsi="Arial" w:cs="Arial"/>
          <w:color w:val="000000"/>
          <w:sz w:val="20"/>
          <w:szCs w:val="20"/>
          <w:shd w:val="clear" w:color="auto" w:fill="FFFFFF"/>
          <w:lang w:eastAsia="es-MX"/>
        </w:rPr>
        <w:t>lo establecido en el código, como mínimo dos veces al año.</w:t>
      </w:r>
    </w:p>
    <w:p w14:paraId="4EE34800" w14:textId="77777777" w:rsidR="002327A3" w:rsidRDefault="002327A3" w:rsidP="007A7219">
      <w:pPr>
        <w:shd w:val="clear" w:color="auto" w:fill="FFFFFF"/>
        <w:spacing w:after="0" w:line="240" w:lineRule="auto"/>
        <w:jc w:val="center"/>
        <w:rPr>
          <w:rFonts w:ascii="Arial" w:eastAsia="Times New Roman" w:hAnsi="Arial" w:cs="Arial"/>
          <w:b/>
          <w:bCs/>
          <w:color w:val="000000"/>
          <w:sz w:val="20"/>
          <w:szCs w:val="20"/>
          <w:shd w:val="clear" w:color="auto" w:fill="FFFFFF"/>
          <w:lang w:eastAsia="es-MX"/>
        </w:rPr>
      </w:pPr>
    </w:p>
    <w:p w14:paraId="77CE44B2" w14:textId="709D9787" w:rsidR="002327A3" w:rsidRDefault="002327A3" w:rsidP="002327A3">
      <w:pPr>
        <w:shd w:val="clear" w:color="auto" w:fill="FFFFFF"/>
        <w:spacing w:after="0" w:line="240" w:lineRule="auto"/>
        <w:jc w:val="center"/>
        <w:rPr>
          <w:rFonts w:ascii="Arial" w:eastAsia="Times New Roman" w:hAnsi="Arial" w:cs="Arial"/>
          <w:b/>
          <w:bCs/>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CAPÍTULO NOVENO</w:t>
      </w:r>
    </w:p>
    <w:p w14:paraId="0F3CAED7" w14:textId="5E674312" w:rsidR="007A7219" w:rsidRPr="00404580" w:rsidRDefault="002327A3" w:rsidP="007A7219">
      <w:pPr>
        <w:shd w:val="clear" w:color="auto" w:fill="FFFFFF"/>
        <w:spacing w:after="0" w:line="240" w:lineRule="auto"/>
        <w:jc w:val="center"/>
        <w:rPr>
          <w:rFonts w:ascii="Arial" w:eastAsia="Times New Roman" w:hAnsi="Arial" w:cs="Arial"/>
          <w:b/>
          <w:bCs/>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 xml:space="preserve">DEL </w:t>
      </w:r>
      <w:r w:rsidRPr="00404580">
        <w:rPr>
          <w:rFonts w:ascii="Arial" w:eastAsia="Times New Roman" w:hAnsi="Arial" w:cs="Arial"/>
          <w:b/>
          <w:bCs/>
          <w:color w:val="000000"/>
          <w:sz w:val="20"/>
          <w:szCs w:val="20"/>
          <w:shd w:val="clear" w:color="auto" w:fill="FFFFFF"/>
          <w:lang w:eastAsia="es-MX"/>
        </w:rPr>
        <w:t>COMITÉ DE ÉTICA.</w:t>
      </w:r>
    </w:p>
    <w:p w14:paraId="260C3A89"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3E2E57BC" w14:textId="631270AB" w:rsidR="007A7219" w:rsidRDefault="009C74D7"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404580">
        <w:rPr>
          <w:rFonts w:ascii="Arial" w:eastAsia="Times New Roman" w:hAnsi="Arial" w:cs="Arial"/>
          <w:b/>
          <w:bCs/>
          <w:color w:val="000000"/>
          <w:sz w:val="20"/>
          <w:szCs w:val="20"/>
          <w:shd w:val="clear" w:color="auto" w:fill="FFFFFF"/>
          <w:lang w:eastAsia="es-MX"/>
        </w:rPr>
        <w:t>rtículo 1</w:t>
      </w:r>
      <w:r>
        <w:rPr>
          <w:rFonts w:ascii="Arial" w:eastAsia="Times New Roman" w:hAnsi="Arial" w:cs="Arial"/>
          <w:b/>
          <w:bCs/>
          <w:color w:val="000000"/>
          <w:sz w:val="20"/>
          <w:szCs w:val="20"/>
          <w:shd w:val="clear" w:color="auto" w:fill="FFFFFF"/>
          <w:lang w:eastAsia="es-MX"/>
        </w:rPr>
        <w:t>7.-</w:t>
      </w:r>
      <w:r w:rsidR="007A7219" w:rsidRPr="00B620F0">
        <w:rPr>
          <w:rFonts w:ascii="Arial" w:eastAsia="Times New Roman" w:hAnsi="Arial" w:cs="Arial"/>
          <w:color w:val="000000"/>
          <w:sz w:val="20"/>
          <w:szCs w:val="20"/>
          <w:shd w:val="clear" w:color="auto" w:fill="FFFFFF"/>
          <w:lang w:eastAsia="es-MX"/>
        </w:rPr>
        <w:t xml:space="preserve"> </w:t>
      </w:r>
      <w:r w:rsidR="007A7219">
        <w:rPr>
          <w:rFonts w:ascii="Arial" w:eastAsia="Times New Roman" w:hAnsi="Arial" w:cs="Arial"/>
          <w:color w:val="000000"/>
          <w:sz w:val="20"/>
          <w:szCs w:val="20"/>
          <w:shd w:val="clear" w:color="auto" w:fill="FFFFFF"/>
          <w:lang w:eastAsia="es-MX"/>
        </w:rPr>
        <w:t>E</w:t>
      </w:r>
      <w:r w:rsidR="007A7219" w:rsidRPr="00B620F0">
        <w:rPr>
          <w:rFonts w:ascii="Arial" w:eastAsia="Times New Roman" w:hAnsi="Arial" w:cs="Arial"/>
          <w:color w:val="000000"/>
          <w:sz w:val="20"/>
          <w:szCs w:val="20"/>
          <w:shd w:val="clear" w:color="auto" w:fill="FFFFFF"/>
          <w:lang w:eastAsia="es-MX"/>
        </w:rPr>
        <w:t>l comité de ética y conducta es el órgano responsable de vigilar el</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cumplimiento de los valores plasmados en este código, así como velar porque</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los principios de eficiencia, honradez, conflicto de interés y uso del cargo</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público, imparcialidad, lealtad, legalidad, transparencia y rendición de cuentas y</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guíen todas las actividades de los servidores públicos municipales</w:t>
      </w:r>
    </w:p>
    <w:p w14:paraId="12E8A975"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02B99F09" w14:textId="5AA6881B"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lastRenderedPageBreak/>
        <w:t>A</w:t>
      </w:r>
      <w:r w:rsidRPr="00B620F0">
        <w:rPr>
          <w:rFonts w:ascii="Arial" w:eastAsia="Times New Roman" w:hAnsi="Arial" w:cs="Arial"/>
          <w:color w:val="000000"/>
          <w:sz w:val="20"/>
          <w:szCs w:val="20"/>
          <w:shd w:val="clear" w:color="auto" w:fill="FFFFFF"/>
          <w:lang w:eastAsia="es-MX"/>
        </w:rPr>
        <w:t>demás, uno de los principales objetivos es el de tener reglas claras para que en</w:t>
      </w:r>
      <w:r>
        <w:rPr>
          <w:rFonts w:ascii="Arial" w:eastAsia="Times New Roman" w:hAnsi="Arial" w:cs="Arial"/>
          <w:color w:val="000000"/>
          <w:sz w:val="20"/>
          <w:szCs w:val="20"/>
          <w:shd w:val="clear" w:color="auto" w:fill="FFFFFF"/>
          <w:lang w:eastAsia="es-MX"/>
        </w:rPr>
        <w:t xml:space="preserve"> </w:t>
      </w:r>
      <w:r w:rsidRPr="00B620F0">
        <w:rPr>
          <w:rFonts w:ascii="Arial" w:eastAsia="Times New Roman" w:hAnsi="Arial" w:cs="Arial"/>
          <w:color w:val="000000"/>
          <w:sz w:val="20"/>
          <w:szCs w:val="20"/>
          <w:shd w:val="clear" w:color="auto" w:fill="FFFFFF"/>
          <w:lang w:eastAsia="es-MX"/>
        </w:rPr>
        <w:t>la actuación de los servidores públicos impere invariablemente una conducta</w:t>
      </w:r>
      <w:r>
        <w:rPr>
          <w:rFonts w:ascii="Arial" w:eastAsia="Times New Roman" w:hAnsi="Arial" w:cs="Arial"/>
          <w:color w:val="000000"/>
          <w:sz w:val="20"/>
          <w:szCs w:val="20"/>
          <w:shd w:val="clear" w:color="auto" w:fill="FFFFFF"/>
          <w:lang w:eastAsia="es-MX"/>
        </w:rPr>
        <w:t xml:space="preserve"> </w:t>
      </w:r>
      <w:r w:rsidRPr="00B620F0">
        <w:rPr>
          <w:rFonts w:ascii="Arial" w:eastAsia="Times New Roman" w:hAnsi="Arial" w:cs="Arial"/>
          <w:color w:val="000000"/>
          <w:sz w:val="20"/>
          <w:szCs w:val="20"/>
          <w:shd w:val="clear" w:color="auto" w:fill="FFFFFF"/>
          <w:lang w:eastAsia="es-MX"/>
        </w:rPr>
        <w:t>digna que responda a las necesidades de la sociedad y que oriente su desempeño</w:t>
      </w:r>
      <w:r>
        <w:rPr>
          <w:rFonts w:ascii="Arial" w:eastAsia="Times New Roman" w:hAnsi="Arial" w:cs="Arial"/>
          <w:color w:val="000000"/>
          <w:sz w:val="20"/>
          <w:szCs w:val="20"/>
          <w:shd w:val="clear" w:color="auto" w:fill="FFFFFF"/>
          <w:lang w:eastAsia="es-MX"/>
        </w:rPr>
        <w:t xml:space="preserve"> </w:t>
      </w:r>
      <w:r w:rsidRPr="00B620F0">
        <w:rPr>
          <w:rFonts w:ascii="Arial" w:eastAsia="Times New Roman" w:hAnsi="Arial" w:cs="Arial"/>
          <w:color w:val="000000"/>
          <w:sz w:val="20"/>
          <w:szCs w:val="20"/>
          <w:shd w:val="clear" w:color="auto" w:fill="FFFFFF"/>
          <w:lang w:eastAsia="es-MX"/>
        </w:rPr>
        <w:t>en situaciones específicas que se le presenten, propiciando una plena vocación de</w:t>
      </w:r>
      <w:r>
        <w:rPr>
          <w:rFonts w:ascii="Arial" w:eastAsia="Times New Roman" w:hAnsi="Arial" w:cs="Arial"/>
          <w:color w:val="000000"/>
          <w:sz w:val="20"/>
          <w:szCs w:val="20"/>
          <w:shd w:val="clear" w:color="auto" w:fill="FFFFFF"/>
          <w:lang w:eastAsia="es-MX"/>
        </w:rPr>
        <w:t xml:space="preserve"> </w:t>
      </w:r>
      <w:r w:rsidRPr="00B620F0">
        <w:rPr>
          <w:rFonts w:ascii="Arial" w:eastAsia="Times New Roman" w:hAnsi="Arial" w:cs="Arial"/>
          <w:color w:val="000000"/>
          <w:sz w:val="20"/>
          <w:szCs w:val="20"/>
          <w:shd w:val="clear" w:color="auto" w:fill="FFFFFF"/>
          <w:lang w:eastAsia="es-MX"/>
        </w:rPr>
        <w:t xml:space="preserve">servicio público en beneficio de la población de acuerdo a lo establecido en la </w:t>
      </w:r>
      <w:r w:rsidR="009806FA" w:rsidRPr="009806FA">
        <w:rPr>
          <w:rFonts w:ascii="Arial" w:hAnsi="Arial" w:cs="Arial"/>
          <w:bCs/>
          <w:sz w:val="20"/>
          <w:szCs w:val="20"/>
        </w:rPr>
        <w:t>L</w:t>
      </w:r>
      <w:r w:rsidR="009806FA">
        <w:rPr>
          <w:rFonts w:ascii="Arial" w:hAnsi="Arial" w:cs="Arial"/>
          <w:bCs/>
          <w:sz w:val="20"/>
          <w:szCs w:val="20"/>
        </w:rPr>
        <w:t>ey</w:t>
      </w:r>
      <w:r w:rsidR="009806FA" w:rsidRPr="009806FA">
        <w:rPr>
          <w:rFonts w:ascii="Arial" w:hAnsi="Arial" w:cs="Arial"/>
          <w:bCs/>
          <w:sz w:val="20"/>
          <w:szCs w:val="20"/>
        </w:rPr>
        <w:t xml:space="preserve"> General de Responsabilidades Administrativas</w:t>
      </w:r>
      <w:r w:rsidR="009806FA">
        <w:rPr>
          <w:rFonts w:ascii="Arial" w:hAnsi="Arial" w:cs="Arial"/>
          <w:bCs/>
          <w:sz w:val="20"/>
          <w:szCs w:val="20"/>
        </w:rPr>
        <w:t>.</w:t>
      </w:r>
    </w:p>
    <w:p w14:paraId="2616D238"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548B7FCB" w14:textId="5D791E17" w:rsidR="007A7219" w:rsidRDefault="009C74D7"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296F88">
        <w:rPr>
          <w:rFonts w:ascii="Arial" w:eastAsia="Times New Roman" w:hAnsi="Arial" w:cs="Arial"/>
          <w:b/>
          <w:bCs/>
          <w:color w:val="000000"/>
          <w:sz w:val="20"/>
          <w:szCs w:val="20"/>
          <w:shd w:val="clear" w:color="auto" w:fill="FFFFFF"/>
          <w:lang w:eastAsia="es-MX"/>
        </w:rPr>
        <w:t>rtículo 1</w:t>
      </w:r>
      <w:r>
        <w:rPr>
          <w:rFonts w:ascii="Arial" w:eastAsia="Times New Roman" w:hAnsi="Arial" w:cs="Arial"/>
          <w:b/>
          <w:bCs/>
          <w:color w:val="000000"/>
          <w:sz w:val="20"/>
          <w:szCs w:val="20"/>
          <w:shd w:val="clear" w:color="auto" w:fill="FFFFFF"/>
          <w:lang w:eastAsia="es-MX"/>
        </w:rPr>
        <w:t>8.-</w:t>
      </w:r>
      <w:r w:rsidR="007A7219" w:rsidRPr="00B620F0">
        <w:rPr>
          <w:rFonts w:ascii="Arial" w:eastAsia="Times New Roman" w:hAnsi="Arial" w:cs="Arial"/>
          <w:color w:val="000000"/>
          <w:sz w:val="20"/>
          <w:szCs w:val="20"/>
          <w:shd w:val="clear" w:color="auto" w:fill="FFFFFF"/>
          <w:lang w:eastAsia="es-MX"/>
        </w:rPr>
        <w:t xml:space="preserve"> </w:t>
      </w:r>
      <w:r w:rsidR="007A7219">
        <w:rPr>
          <w:rFonts w:ascii="Arial" w:eastAsia="Times New Roman" w:hAnsi="Arial" w:cs="Arial"/>
          <w:color w:val="000000"/>
          <w:sz w:val="20"/>
          <w:szCs w:val="20"/>
          <w:shd w:val="clear" w:color="auto" w:fill="FFFFFF"/>
          <w:lang w:eastAsia="es-MX"/>
        </w:rPr>
        <w:t>E</w:t>
      </w:r>
      <w:r w:rsidR="007A7219" w:rsidRPr="00B620F0">
        <w:rPr>
          <w:rFonts w:ascii="Arial" w:eastAsia="Times New Roman" w:hAnsi="Arial" w:cs="Arial"/>
          <w:color w:val="000000"/>
          <w:sz w:val="20"/>
          <w:szCs w:val="20"/>
          <w:shd w:val="clear" w:color="auto" w:fill="FFFFFF"/>
          <w:lang w:eastAsia="es-MX"/>
        </w:rPr>
        <w:t>l comité de ética y conducta se integra por un presidente del comité,</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quien recae en el presidente municipal, cuyas ausencias serán suplidas por el</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 xml:space="preserve">secretario del </w:t>
      </w:r>
      <w:r w:rsidR="007A7219">
        <w:rPr>
          <w:rFonts w:ascii="Arial" w:eastAsia="Times New Roman" w:hAnsi="Arial" w:cs="Arial"/>
          <w:color w:val="000000"/>
          <w:sz w:val="20"/>
          <w:szCs w:val="20"/>
          <w:shd w:val="clear" w:color="auto" w:fill="FFFFFF"/>
          <w:lang w:eastAsia="es-MX"/>
        </w:rPr>
        <w:t>H</w:t>
      </w:r>
      <w:r w:rsidR="007A7219" w:rsidRPr="00B620F0">
        <w:rPr>
          <w:rFonts w:ascii="Arial" w:eastAsia="Times New Roman" w:hAnsi="Arial" w:cs="Arial"/>
          <w:color w:val="000000"/>
          <w:sz w:val="20"/>
          <w:szCs w:val="20"/>
          <w:shd w:val="clear" w:color="auto" w:fill="FFFFFF"/>
          <w:lang w:eastAsia="es-MX"/>
        </w:rPr>
        <w:t>. Ayuntamiento municipal, una secretar</w:t>
      </w:r>
      <w:r w:rsidR="007A7219">
        <w:rPr>
          <w:rFonts w:ascii="Arial" w:eastAsia="Times New Roman" w:hAnsi="Arial" w:cs="Arial"/>
          <w:color w:val="000000"/>
          <w:sz w:val="20"/>
          <w:szCs w:val="20"/>
          <w:shd w:val="clear" w:color="auto" w:fill="FFFFFF"/>
          <w:lang w:eastAsia="es-MX"/>
        </w:rPr>
        <w:t>í</w:t>
      </w:r>
      <w:r w:rsidR="007A7219" w:rsidRPr="00B620F0">
        <w:rPr>
          <w:rFonts w:ascii="Arial" w:eastAsia="Times New Roman" w:hAnsi="Arial" w:cs="Arial"/>
          <w:color w:val="000000"/>
          <w:sz w:val="20"/>
          <w:szCs w:val="20"/>
          <w:shd w:val="clear" w:color="auto" w:fill="FFFFFF"/>
          <w:lang w:eastAsia="es-MX"/>
        </w:rPr>
        <w:t>a técnica que será</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ocupada por el contralor municipal y cinco vocales, de los cuales los dos</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p</w:t>
      </w:r>
      <w:r w:rsidR="005E401D">
        <w:rPr>
          <w:rFonts w:ascii="Arial" w:eastAsia="Times New Roman" w:hAnsi="Arial" w:cs="Arial"/>
          <w:color w:val="000000"/>
          <w:sz w:val="20"/>
          <w:szCs w:val="20"/>
          <w:shd w:val="clear" w:color="auto" w:fill="FFFFFF"/>
          <w:lang w:eastAsia="es-MX"/>
        </w:rPr>
        <w:t>rimeros recaen en regidores del H.</w:t>
      </w:r>
      <w:r w:rsidR="007A7219" w:rsidRPr="00B620F0">
        <w:rPr>
          <w:rFonts w:ascii="Arial" w:eastAsia="Times New Roman" w:hAnsi="Arial" w:cs="Arial"/>
          <w:color w:val="000000"/>
          <w:sz w:val="20"/>
          <w:szCs w:val="20"/>
          <w:shd w:val="clear" w:color="auto" w:fill="FFFFFF"/>
          <w:lang w:eastAsia="es-MX"/>
        </w:rPr>
        <w:t xml:space="preserve"> Ayuntamiento y tres en titulares de las</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dependencias municipales que serán designados por el presidente municipal,</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serán ratificados de manera anual. Todos los miembros del comité tendrán</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derecho a voz y voto, a excepción del secretario técnico que solo tendrá derecho</w:t>
      </w:r>
      <w:r w:rsidR="007A7219">
        <w:rPr>
          <w:rFonts w:ascii="Arial" w:eastAsia="Times New Roman" w:hAnsi="Arial" w:cs="Arial"/>
          <w:color w:val="000000"/>
          <w:sz w:val="20"/>
          <w:szCs w:val="20"/>
          <w:shd w:val="clear" w:color="auto" w:fill="FFFFFF"/>
          <w:lang w:eastAsia="es-MX"/>
        </w:rPr>
        <w:t xml:space="preserve"> </w:t>
      </w:r>
      <w:r w:rsidR="007A7219" w:rsidRPr="00B620F0">
        <w:rPr>
          <w:rFonts w:ascii="Arial" w:eastAsia="Times New Roman" w:hAnsi="Arial" w:cs="Arial"/>
          <w:color w:val="000000"/>
          <w:sz w:val="20"/>
          <w:szCs w:val="20"/>
          <w:shd w:val="clear" w:color="auto" w:fill="FFFFFF"/>
          <w:lang w:eastAsia="es-MX"/>
        </w:rPr>
        <w:t>a voz, en caso de empate el voto de calidad lo ejercerá el presidente.</w:t>
      </w:r>
    </w:p>
    <w:p w14:paraId="06B26A3D"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05A25153" w14:textId="7807F813"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sidRPr="00296F88">
        <w:rPr>
          <w:rFonts w:ascii="Arial" w:eastAsia="Times New Roman" w:hAnsi="Arial" w:cs="Arial"/>
          <w:b/>
          <w:bCs/>
          <w:color w:val="000000"/>
          <w:sz w:val="20"/>
          <w:szCs w:val="20"/>
          <w:shd w:val="clear" w:color="auto" w:fill="FFFFFF"/>
          <w:lang w:eastAsia="es-MX"/>
        </w:rPr>
        <w:t>Artículo 1</w:t>
      </w:r>
      <w:r w:rsidR="009C74D7">
        <w:rPr>
          <w:rFonts w:ascii="Arial" w:eastAsia="Times New Roman" w:hAnsi="Arial" w:cs="Arial"/>
          <w:b/>
          <w:bCs/>
          <w:color w:val="000000"/>
          <w:sz w:val="20"/>
          <w:szCs w:val="20"/>
          <w:shd w:val="clear" w:color="auto" w:fill="FFFFFF"/>
          <w:lang w:eastAsia="es-MX"/>
        </w:rPr>
        <w:t>9.-</w:t>
      </w:r>
      <w:r w:rsidRPr="00B620F0">
        <w:rPr>
          <w:rFonts w:ascii="Arial" w:eastAsia="Times New Roman" w:hAnsi="Arial" w:cs="Arial"/>
          <w:color w:val="000000"/>
          <w:sz w:val="20"/>
          <w:szCs w:val="20"/>
          <w:shd w:val="clear" w:color="auto" w:fill="FFFFFF"/>
          <w:lang w:eastAsia="es-MX"/>
        </w:rPr>
        <w:t xml:space="preserve"> </w:t>
      </w:r>
      <w:r>
        <w:rPr>
          <w:rFonts w:ascii="Arial" w:eastAsia="Times New Roman" w:hAnsi="Arial" w:cs="Arial"/>
          <w:color w:val="000000"/>
          <w:sz w:val="20"/>
          <w:szCs w:val="20"/>
          <w:shd w:val="clear" w:color="auto" w:fill="FFFFFF"/>
          <w:lang w:eastAsia="es-MX"/>
        </w:rPr>
        <w:t>L</w:t>
      </w:r>
      <w:r w:rsidRPr="00B620F0">
        <w:rPr>
          <w:rFonts w:ascii="Arial" w:eastAsia="Times New Roman" w:hAnsi="Arial" w:cs="Arial"/>
          <w:color w:val="000000"/>
          <w:sz w:val="20"/>
          <w:szCs w:val="20"/>
          <w:shd w:val="clear" w:color="auto" w:fill="FFFFFF"/>
          <w:lang w:eastAsia="es-MX"/>
        </w:rPr>
        <w:t>as atribuciones del comité serán las siguientes:</w:t>
      </w:r>
    </w:p>
    <w:p w14:paraId="3F16823E"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5D8F5AFD"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sidRPr="00296F88">
        <w:rPr>
          <w:rFonts w:ascii="Arial" w:eastAsia="Times New Roman" w:hAnsi="Arial" w:cs="Arial"/>
          <w:color w:val="000000"/>
          <w:sz w:val="20"/>
          <w:szCs w:val="20"/>
          <w:shd w:val="clear" w:color="auto" w:fill="FFFFFF"/>
          <w:lang w:eastAsia="es-MX"/>
        </w:rPr>
        <w:t>Establecer las bases para su organización y funcionamiento, en términos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de lo previsto en los lineamientos del presente código;</w:t>
      </w:r>
    </w:p>
    <w:p w14:paraId="5FA28D46"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296F88">
        <w:rPr>
          <w:rFonts w:ascii="Arial" w:eastAsia="Times New Roman" w:hAnsi="Arial" w:cs="Arial"/>
          <w:color w:val="000000"/>
          <w:sz w:val="20"/>
          <w:szCs w:val="20"/>
          <w:shd w:val="clear" w:color="auto" w:fill="FFFFFF"/>
          <w:lang w:eastAsia="es-MX"/>
        </w:rPr>
        <w:t>laborar y presentar durante el primer trimestre de cada a</w:t>
      </w:r>
      <w:r>
        <w:rPr>
          <w:rFonts w:ascii="Arial" w:eastAsia="Times New Roman" w:hAnsi="Arial" w:cs="Arial"/>
          <w:color w:val="000000"/>
          <w:sz w:val="20"/>
          <w:szCs w:val="20"/>
          <w:shd w:val="clear" w:color="auto" w:fill="FFFFFF"/>
          <w:lang w:eastAsia="es-MX"/>
        </w:rPr>
        <w:t>ño</w:t>
      </w:r>
      <w:r w:rsidRPr="00296F88">
        <w:rPr>
          <w:rFonts w:ascii="Arial" w:eastAsia="Times New Roman" w:hAnsi="Arial" w:cs="Arial"/>
          <w:color w:val="000000"/>
          <w:sz w:val="20"/>
          <w:szCs w:val="20"/>
          <w:shd w:val="clear" w:color="auto" w:fill="FFFFFF"/>
          <w:lang w:eastAsia="es-MX"/>
        </w:rPr>
        <w:t>, su</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programa anual de trabajo que contendrá cuando menos, los objetivos,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metas y actividades específicas que tenga previsto llevar a cabo, así como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 xml:space="preserve">remitir el programa anual de trabajo al </w:t>
      </w:r>
      <w:r>
        <w:rPr>
          <w:rFonts w:ascii="Arial" w:eastAsia="Times New Roman" w:hAnsi="Arial" w:cs="Arial"/>
          <w:color w:val="000000"/>
          <w:sz w:val="20"/>
          <w:szCs w:val="20"/>
          <w:shd w:val="clear" w:color="auto" w:fill="FFFFFF"/>
          <w:lang w:eastAsia="es-MX"/>
        </w:rPr>
        <w:t>H</w:t>
      </w:r>
      <w:r w:rsidRPr="00296F88">
        <w:rPr>
          <w:rFonts w:ascii="Arial" w:eastAsia="Times New Roman" w:hAnsi="Arial" w:cs="Arial"/>
          <w:color w:val="000000"/>
          <w:sz w:val="20"/>
          <w:szCs w:val="20"/>
          <w:shd w:val="clear" w:color="auto" w:fill="FFFFFF"/>
          <w:lang w:eastAsia="es-MX"/>
        </w:rPr>
        <w:t>. Ayuntamiento para su</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aprobación;</w:t>
      </w:r>
      <w:r>
        <w:rPr>
          <w:rFonts w:ascii="Arial" w:eastAsia="Times New Roman" w:hAnsi="Arial" w:cs="Arial"/>
          <w:color w:val="000000"/>
          <w:sz w:val="20"/>
          <w:szCs w:val="20"/>
          <w:shd w:val="clear" w:color="auto" w:fill="FFFFFF"/>
          <w:lang w:eastAsia="es-MX"/>
        </w:rPr>
        <w:t xml:space="preserve"> </w:t>
      </w:r>
    </w:p>
    <w:p w14:paraId="7A12AFCF"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L</w:t>
      </w:r>
      <w:r w:rsidRPr="00296F88">
        <w:rPr>
          <w:rFonts w:ascii="Arial" w:eastAsia="Times New Roman" w:hAnsi="Arial" w:cs="Arial"/>
          <w:color w:val="000000"/>
          <w:sz w:val="20"/>
          <w:szCs w:val="20"/>
          <w:shd w:val="clear" w:color="auto" w:fill="FFFFFF"/>
          <w:lang w:eastAsia="es-MX"/>
        </w:rPr>
        <w:t>a aplicación y cumplimiento del presente código;</w:t>
      </w:r>
    </w:p>
    <w:p w14:paraId="39EFA24B" w14:textId="45870A8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D</w:t>
      </w:r>
      <w:r w:rsidRPr="00296F88">
        <w:rPr>
          <w:rFonts w:ascii="Arial" w:eastAsia="Times New Roman" w:hAnsi="Arial" w:cs="Arial"/>
          <w:color w:val="000000"/>
          <w:sz w:val="20"/>
          <w:szCs w:val="20"/>
          <w:shd w:val="clear" w:color="auto" w:fill="FFFFFF"/>
          <w:lang w:eastAsia="es-MX"/>
        </w:rPr>
        <w:t>eterminar los indicadores de cumplimiento del código de ética y</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 xml:space="preserve">conducta y el método que se seguirá para evaluar </w:t>
      </w:r>
      <w:r w:rsidR="005957B0">
        <w:rPr>
          <w:rFonts w:ascii="Arial" w:eastAsia="Times New Roman" w:hAnsi="Arial" w:cs="Arial"/>
          <w:color w:val="000000"/>
          <w:sz w:val="20"/>
          <w:szCs w:val="20"/>
          <w:shd w:val="clear" w:color="auto" w:fill="FFFFFF"/>
          <w:lang w:eastAsia="es-MX"/>
        </w:rPr>
        <w:t>sem</w:t>
      </w:r>
      <w:r w:rsidR="001E4908">
        <w:rPr>
          <w:rFonts w:ascii="Arial" w:eastAsia="Times New Roman" w:hAnsi="Arial" w:cs="Arial"/>
          <w:color w:val="000000"/>
          <w:sz w:val="20"/>
          <w:szCs w:val="20"/>
          <w:shd w:val="clear" w:color="auto" w:fill="FFFFFF"/>
          <w:lang w:eastAsia="es-MX"/>
        </w:rPr>
        <w:t>estralmente</w:t>
      </w:r>
      <w:r w:rsidRPr="00296F88">
        <w:rPr>
          <w:rFonts w:ascii="Arial" w:eastAsia="Times New Roman" w:hAnsi="Arial" w:cs="Arial"/>
          <w:color w:val="000000"/>
          <w:sz w:val="20"/>
          <w:szCs w:val="20"/>
          <w:shd w:val="clear" w:color="auto" w:fill="FFFFFF"/>
          <w:lang w:eastAsia="es-MX"/>
        </w:rPr>
        <w:t xml:space="preserve"> los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resultados obtenidos, así como difundir dichos resultados en las diversas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 xml:space="preserve">plataformas electrónicas que proporcione el </w:t>
      </w:r>
      <w:r w:rsidR="00E239B6">
        <w:rPr>
          <w:rFonts w:ascii="Arial" w:eastAsia="Times New Roman" w:hAnsi="Arial" w:cs="Arial"/>
          <w:color w:val="000000"/>
          <w:sz w:val="20"/>
          <w:szCs w:val="20"/>
          <w:shd w:val="clear" w:color="auto" w:fill="FFFFFF"/>
          <w:lang w:eastAsia="es-MX"/>
        </w:rPr>
        <w:t>H</w:t>
      </w:r>
      <w:r w:rsidRPr="00296F88">
        <w:rPr>
          <w:rFonts w:ascii="Arial" w:eastAsia="Times New Roman" w:hAnsi="Arial" w:cs="Arial"/>
          <w:color w:val="000000"/>
          <w:sz w:val="20"/>
          <w:szCs w:val="20"/>
          <w:shd w:val="clear" w:color="auto" w:fill="FFFFFF"/>
          <w:lang w:eastAsia="es-MX"/>
        </w:rPr>
        <w:t>. Ayuntamiento, así como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mediante medios impresos;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proponer la revisión y en su caso, actualización del código de ética y</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conducta</w:t>
      </w:r>
      <w:r w:rsidR="001E4908">
        <w:rPr>
          <w:rFonts w:ascii="Arial" w:eastAsia="Times New Roman" w:hAnsi="Arial" w:cs="Arial"/>
          <w:color w:val="000000"/>
          <w:sz w:val="20"/>
          <w:szCs w:val="20"/>
          <w:shd w:val="clear" w:color="auto" w:fill="FFFFFF"/>
          <w:lang w:eastAsia="es-MX"/>
        </w:rPr>
        <w:t xml:space="preserve"> anualmente</w:t>
      </w:r>
      <w:r w:rsidRPr="00296F88">
        <w:rPr>
          <w:rFonts w:ascii="Arial" w:eastAsia="Times New Roman" w:hAnsi="Arial" w:cs="Arial"/>
          <w:color w:val="000000"/>
          <w:sz w:val="20"/>
          <w:szCs w:val="20"/>
          <w:shd w:val="clear" w:color="auto" w:fill="FFFFFF"/>
          <w:lang w:eastAsia="es-MX"/>
        </w:rPr>
        <w:t>;</w:t>
      </w:r>
    </w:p>
    <w:p w14:paraId="3931E818"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F</w:t>
      </w:r>
      <w:r w:rsidRPr="00296F88">
        <w:rPr>
          <w:rFonts w:ascii="Arial" w:eastAsia="Times New Roman" w:hAnsi="Arial" w:cs="Arial"/>
          <w:color w:val="000000"/>
          <w:sz w:val="20"/>
          <w:szCs w:val="20"/>
          <w:shd w:val="clear" w:color="auto" w:fill="FFFFFF"/>
          <w:lang w:eastAsia="es-MX"/>
        </w:rPr>
        <w:t>ungir como órgano de consulta y asesoría especializada en asuntos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relacionados con la revisión, aplicación y cumplimiento del código de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ética y conducta;</w:t>
      </w:r>
    </w:p>
    <w:p w14:paraId="4AA1BA2F"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296F88">
        <w:rPr>
          <w:rFonts w:ascii="Arial" w:eastAsia="Times New Roman" w:hAnsi="Arial" w:cs="Arial"/>
          <w:color w:val="000000"/>
          <w:sz w:val="20"/>
          <w:szCs w:val="20"/>
          <w:shd w:val="clear" w:color="auto" w:fill="FFFFFF"/>
          <w:lang w:eastAsia="es-MX"/>
        </w:rPr>
        <w:t>mitir recomendaciones derivadas del incumplimiento al código de ética</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y conducta, las cuales consistirán en un pronunciamiento imparcial no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vinculatorio y se harán del conocimiento del servidor público y de su</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superior jerárquico;</w:t>
      </w:r>
    </w:p>
    <w:p w14:paraId="39707245"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296F88">
        <w:rPr>
          <w:rFonts w:ascii="Arial" w:eastAsia="Times New Roman" w:hAnsi="Arial" w:cs="Arial"/>
          <w:color w:val="000000"/>
          <w:sz w:val="20"/>
          <w:szCs w:val="20"/>
          <w:shd w:val="clear" w:color="auto" w:fill="FFFFFF"/>
          <w:lang w:eastAsia="es-MX"/>
        </w:rPr>
        <w:t>stablecer el mecanismo de comunicación que facilite el cumplimiento de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sus funciones;</w:t>
      </w:r>
    </w:p>
    <w:p w14:paraId="29DC88B3"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D</w:t>
      </w:r>
      <w:r w:rsidRPr="00296F88">
        <w:rPr>
          <w:rFonts w:ascii="Arial" w:eastAsia="Times New Roman" w:hAnsi="Arial" w:cs="Arial"/>
          <w:color w:val="000000"/>
          <w:sz w:val="20"/>
          <w:szCs w:val="20"/>
          <w:shd w:val="clear" w:color="auto" w:fill="FFFFFF"/>
          <w:lang w:eastAsia="es-MX"/>
        </w:rPr>
        <w:t>ifundir los valores contenidos en el presente código y en su caso,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 xml:space="preserve">recomendar a los servidores públicos del </w:t>
      </w:r>
      <w:r>
        <w:rPr>
          <w:rFonts w:ascii="Arial" w:eastAsia="Times New Roman" w:hAnsi="Arial" w:cs="Arial"/>
          <w:color w:val="000000"/>
          <w:sz w:val="20"/>
          <w:szCs w:val="20"/>
          <w:shd w:val="clear" w:color="auto" w:fill="FFFFFF"/>
          <w:lang w:eastAsia="es-MX"/>
        </w:rPr>
        <w:t>H</w:t>
      </w:r>
      <w:r w:rsidRPr="00296F88">
        <w:rPr>
          <w:rFonts w:ascii="Arial" w:eastAsia="Times New Roman" w:hAnsi="Arial" w:cs="Arial"/>
          <w:color w:val="000000"/>
          <w:sz w:val="20"/>
          <w:szCs w:val="20"/>
          <w:shd w:val="clear" w:color="auto" w:fill="FFFFFF"/>
          <w:lang w:eastAsia="es-MX"/>
        </w:rPr>
        <w:t>. Ayuntamiento, el apego al</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mismo;</w:t>
      </w:r>
    </w:p>
    <w:p w14:paraId="0C750762" w14:textId="77777777" w:rsidR="007A7219"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C</w:t>
      </w:r>
      <w:r w:rsidRPr="00296F88">
        <w:rPr>
          <w:rFonts w:ascii="Arial" w:eastAsia="Times New Roman" w:hAnsi="Arial" w:cs="Arial"/>
          <w:color w:val="000000"/>
          <w:sz w:val="20"/>
          <w:szCs w:val="20"/>
          <w:shd w:val="clear" w:color="auto" w:fill="FFFFFF"/>
          <w:lang w:eastAsia="es-MX"/>
        </w:rPr>
        <w:t>omunicar a la secretaría técnica del comité las conductas de los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servidores públicos que conozca con motivo de sus funciones y que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puedan constituir responsabilidades administrativas en términos de la ley</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de la materia;</w:t>
      </w:r>
    </w:p>
    <w:p w14:paraId="00A8F19A" w14:textId="6A14E677" w:rsidR="007A7219" w:rsidRPr="00296F88" w:rsidRDefault="007A7219" w:rsidP="007A7219">
      <w:pPr>
        <w:pStyle w:val="Prrafodelista"/>
        <w:numPr>
          <w:ilvl w:val="0"/>
          <w:numId w:val="6"/>
        </w:numPr>
        <w:shd w:val="clear" w:color="auto" w:fill="FFFFFF"/>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shd w:val="clear" w:color="auto" w:fill="FFFFFF"/>
          <w:lang w:eastAsia="es-MX"/>
        </w:rPr>
        <w:t>I</w:t>
      </w:r>
      <w:r w:rsidRPr="00296F88">
        <w:rPr>
          <w:rFonts w:ascii="Arial" w:eastAsia="Times New Roman" w:hAnsi="Arial" w:cs="Arial"/>
          <w:color w:val="000000"/>
          <w:sz w:val="20"/>
          <w:szCs w:val="20"/>
          <w:shd w:val="clear" w:color="auto" w:fill="FFFFFF"/>
          <w:lang w:eastAsia="es-MX"/>
        </w:rPr>
        <w:t xml:space="preserve">nvestigar presuntas violaciones a la </w:t>
      </w:r>
      <w:r w:rsidR="009806FA" w:rsidRPr="009806FA">
        <w:rPr>
          <w:rFonts w:ascii="Arial" w:hAnsi="Arial" w:cs="Arial"/>
          <w:bCs/>
          <w:sz w:val="20"/>
          <w:szCs w:val="20"/>
        </w:rPr>
        <w:t>L</w:t>
      </w:r>
      <w:r w:rsidR="009806FA">
        <w:rPr>
          <w:rFonts w:ascii="Arial" w:hAnsi="Arial" w:cs="Arial"/>
          <w:bCs/>
          <w:sz w:val="20"/>
          <w:szCs w:val="20"/>
        </w:rPr>
        <w:t>ey</w:t>
      </w:r>
      <w:r w:rsidR="009806FA" w:rsidRPr="009806FA">
        <w:rPr>
          <w:rFonts w:ascii="Arial" w:hAnsi="Arial" w:cs="Arial"/>
          <w:bCs/>
          <w:sz w:val="20"/>
          <w:szCs w:val="20"/>
        </w:rPr>
        <w:t xml:space="preserve"> General de Responsabilidades Administrativas</w:t>
      </w:r>
      <w:r w:rsidR="00746F43">
        <w:rPr>
          <w:rFonts w:ascii="Arial" w:eastAsia="Times New Roman" w:hAnsi="Arial" w:cs="Arial"/>
          <w:color w:val="000000"/>
          <w:sz w:val="20"/>
          <w:szCs w:val="20"/>
          <w:shd w:val="clear" w:color="auto" w:fill="FFFFFF"/>
          <w:lang w:eastAsia="es-MX"/>
        </w:rPr>
        <w:t xml:space="preserve"> y</w:t>
      </w:r>
      <w:r w:rsidRPr="00296F88">
        <w:rPr>
          <w:rFonts w:ascii="Arial" w:eastAsia="Times New Roman" w:hAnsi="Arial" w:cs="Arial"/>
          <w:color w:val="000000"/>
          <w:sz w:val="20"/>
          <w:szCs w:val="20"/>
          <w:shd w:val="clear" w:color="auto" w:fill="FFFFFF"/>
          <w:lang w:eastAsia="es-MX"/>
        </w:rPr>
        <w:t xml:space="preserve"> dar a conocer a las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autoridades competentes los resultados de dicha investigación, para que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aquellas autoridades realicen el seguimiento necesario</w:t>
      </w:r>
    </w:p>
    <w:p w14:paraId="6C4960DB" w14:textId="77777777" w:rsidR="007A7219" w:rsidRPr="00296F88" w:rsidRDefault="007A7219" w:rsidP="007A7219">
      <w:pPr>
        <w:shd w:val="clear" w:color="auto" w:fill="FFFFFF"/>
        <w:spacing w:after="0" w:line="240" w:lineRule="auto"/>
        <w:jc w:val="both"/>
        <w:rPr>
          <w:rFonts w:ascii="Arial" w:eastAsia="Times New Roman" w:hAnsi="Arial" w:cs="Arial"/>
          <w:color w:val="000000"/>
          <w:sz w:val="20"/>
          <w:szCs w:val="20"/>
          <w:lang w:eastAsia="es-MX"/>
        </w:rPr>
      </w:pPr>
    </w:p>
    <w:p w14:paraId="5615AF70" w14:textId="11FD7199" w:rsidR="007A7219" w:rsidRDefault="009C74D7"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296F88">
        <w:rPr>
          <w:rFonts w:ascii="Arial" w:eastAsia="Times New Roman" w:hAnsi="Arial" w:cs="Arial"/>
          <w:b/>
          <w:bCs/>
          <w:color w:val="000000"/>
          <w:sz w:val="20"/>
          <w:szCs w:val="20"/>
          <w:shd w:val="clear" w:color="auto" w:fill="FFFFFF"/>
          <w:lang w:eastAsia="es-MX"/>
        </w:rPr>
        <w:t xml:space="preserve">rtículo </w:t>
      </w:r>
      <w:r>
        <w:rPr>
          <w:rFonts w:ascii="Arial" w:eastAsia="Times New Roman" w:hAnsi="Arial" w:cs="Arial"/>
          <w:b/>
          <w:bCs/>
          <w:color w:val="000000"/>
          <w:sz w:val="20"/>
          <w:szCs w:val="20"/>
          <w:shd w:val="clear" w:color="auto" w:fill="FFFFFF"/>
          <w:lang w:eastAsia="es-MX"/>
        </w:rPr>
        <w:t>20.-</w:t>
      </w:r>
      <w:r w:rsidR="007A7219" w:rsidRPr="00296F88">
        <w:rPr>
          <w:rFonts w:ascii="Arial" w:eastAsia="Times New Roman" w:hAnsi="Arial" w:cs="Arial"/>
          <w:color w:val="000000"/>
          <w:sz w:val="20"/>
          <w:szCs w:val="20"/>
          <w:shd w:val="clear" w:color="auto" w:fill="FFFFFF"/>
          <w:lang w:eastAsia="es-MX"/>
        </w:rPr>
        <w:t xml:space="preserve"> </w:t>
      </w:r>
      <w:r w:rsidR="007A7219">
        <w:rPr>
          <w:rFonts w:ascii="Arial" w:eastAsia="Times New Roman" w:hAnsi="Arial" w:cs="Arial"/>
          <w:color w:val="000000"/>
          <w:sz w:val="20"/>
          <w:szCs w:val="20"/>
          <w:shd w:val="clear" w:color="auto" w:fill="FFFFFF"/>
          <w:lang w:eastAsia="es-MX"/>
        </w:rPr>
        <w:t>L</w:t>
      </w:r>
      <w:r w:rsidR="007A7219" w:rsidRPr="00296F88">
        <w:rPr>
          <w:rFonts w:ascii="Arial" w:eastAsia="Times New Roman" w:hAnsi="Arial" w:cs="Arial"/>
          <w:color w:val="000000"/>
          <w:sz w:val="20"/>
          <w:szCs w:val="20"/>
          <w:shd w:val="clear" w:color="auto" w:fill="FFFFFF"/>
          <w:lang w:eastAsia="es-MX"/>
        </w:rPr>
        <w:t>as reglas de funcionamiento del comité son las siguientes:</w:t>
      </w:r>
    </w:p>
    <w:p w14:paraId="18F84710" w14:textId="77777777" w:rsidR="007A7219" w:rsidRPr="00296F88" w:rsidRDefault="007A7219" w:rsidP="007A7219">
      <w:pPr>
        <w:pStyle w:val="Prrafodelista"/>
        <w:numPr>
          <w:ilvl w:val="0"/>
          <w:numId w:val="7"/>
        </w:numPr>
        <w:shd w:val="clear" w:color="auto" w:fill="FFFFFF"/>
        <w:spacing w:after="0" w:line="240" w:lineRule="auto"/>
        <w:jc w:val="both"/>
        <w:rPr>
          <w:rFonts w:ascii="Arial" w:eastAsia="Times New Roman" w:hAnsi="Arial" w:cs="Arial"/>
          <w:color w:val="000000"/>
          <w:sz w:val="20"/>
          <w:szCs w:val="20"/>
          <w:lang w:eastAsia="es-MX"/>
        </w:rPr>
      </w:pPr>
      <w:r w:rsidRPr="00296F88">
        <w:rPr>
          <w:rFonts w:ascii="Arial" w:eastAsia="Times New Roman" w:hAnsi="Arial" w:cs="Arial"/>
          <w:color w:val="000000"/>
          <w:sz w:val="20"/>
          <w:szCs w:val="20"/>
          <w:shd w:val="clear" w:color="auto" w:fill="FFFFFF"/>
          <w:lang w:eastAsia="es-MX"/>
        </w:rPr>
        <w:t>El comité sesionar</w:t>
      </w:r>
      <w:r>
        <w:rPr>
          <w:rFonts w:ascii="Arial" w:eastAsia="Times New Roman" w:hAnsi="Arial" w:cs="Arial"/>
          <w:color w:val="000000"/>
          <w:sz w:val="20"/>
          <w:szCs w:val="20"/>
          <w:shd w:val="clear" w:color="auto" w:fill="FFFFFF"/>
          <w:lang w:eastAsia="es-MX"/>
        </w:rPr>
        <w:t>á</w:t>
      </w:r>
      <w:r w:rsidRPr="00296F88">
        <w:rPr>
          <w:rFonts w:ascii="Arial" w:eastAsia="Times New Roman" w:hAnsi="Arial" w:cs="Arial"/>
          <w:color w:val="000000"/>
          <w:sz w:val="20"/>
          <w:szCs w:val="20"/>
          <w:shd w:val="clear" w:color="auto" w:fill="FFFFFF"/>
          <w:lang w:eastAsia="es-MX"/>
        </w:rPr>
        <w:t xml:space="preserve"> en forma ordinaria cuatro veces al año.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Las sesiones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extraordinarias serán a petición de su presidente, cuando la importancia</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o transcendencia de los asuntos así lo requieran, en ambos casos la</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convocatoria se acompañará del orden del día y de la documentación y/o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información requerida para desahogar los asuntos de la sesión;</w:t>
      </w:r>
    </w:p>
    <w:p w14:paraId="061FD8CC" w14:textId="77777777" w:rsidR="00E239B6" w:rsidRPr="00E239B6" w:rsidRDefault="007A7219" w:rsidP="007A7219">
      <w:pPr>
        <w:pStyle w:val="Prrafodelista"/>
        <w:numPr>
          <w:ilvl w:val="0"/>
          <w:numId w:val="7"/>
        </w:numPr>
        <w:shd w:val="clear" w:color="auto" w:fill="FFFFFF"/>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shd w:val="clear" w:color="auto" w:fill="FFFFFF"/>
          <w:lang w:eastAsia="es-MX"/>
        </w:rPr>
        <w:t>L</w:t>
      </w:r>
      <w:r w:rsidRPr="00296F88">
        <w:rPr>
          <w:rFonts w:ascii="Arial" w:eastAsia="Times New Roman" w:hAnsi="Arial" w:cs="Arial"/>
          <w:color w:val="000000"/>
          <w:sz w:val="20"/>
          <w:szCs w:val="20"/>
          <w:shd w:val="clear" w:color="auto" w:fill="FFFFFF"/>
          <w:lang w:eastAsia="es-MX"/>
        </w:rPr>
        <w:t>a carpeta de asuntos a tratar en el comité, deberá entregarse cuatro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días hábiles antes de la fecha de la sesión convocada en sesiones</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ordinarias y con un día hábil de anticipación en sesiones extraordinarias;</w:t>
      </w:r>
      <w:r>
        <w:rPr>
          <w:rFonts w:ascii="Arial" w:eastAsia="Times New Roman" w:hAnsi="Arial" w:cs="Arial"/>
          <w:color w:val="000000"/>
          <w:sz w:val="20"/>
          <w:szCs w:val="20"/>
          <w:shd w:val="clear" w:color="auto" w:fill="FFFFFF"/>
          <w:lang w:eastAsia="es-MX"/>
        </w:rPr>
        <w:t xml:space="preserve"> </w:t>
      </w:r>
    </w:p>
    <w:p w14:paraId="07CAEF75" w14:textId="5F69B6F9" w:rsidR="007A7219" w:rsidRPr="00296F88" w:rsidRDefault="00E239B6" w:rsidP="007A7219">
      <w:pPr>
        <w:pStyle w:val="Prrafodelista"/>
        <w:numPr>
          <w:ilvl w:val="0"/>
          <w:numId w:val="7"/>
        </w:numPr>
        <w:shd w:val="clear" w:color="auto" w:fill="FFFFFF"/>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shd w:val="clear" w:color="auto" w:fill="FFFFFF"/>
          <w:lang w:eastAsia="es-MX"/>
        </w:rPr>
        <w:t>L</w:t>
      </w:r>
      <w:r w:rsidR="007A7219" w:rsidRPr="00296F88">
        <w:rPr>
          <w:rFonts w:ascii="Arial" w:eastAsia="Times New Roman" w:hAnsi="Arial" w:cs="Arial"/>
          <w:color w:val="000000"/>
          <w:sz w:val="20"/>
          <w:szCs w:val="20"/>
          <w:shd w:val="clear" w:color="auto" w:fill="FFFFFF"/>
          <w:lang w:eastAsia="es-MX"/>
        </w:rPr>
        <w:t>as sesiones serán convocadas por el presidente del comité a través del</w:t>
      </w:r>
      <w:r w:rsidR="007A7219">
        <w:rPr>
          <w:rFonts w:ascii="Arial" w:eastAsia="Times New Roman" w:hAnsi="Arial" w:cs="Arial"/>
          <w:color w:val="000000"/>
          <w:sz w:val="20"/>
          <w:szCs w:val="20"/>
          <w:shd w:val="clear" w:color="auto" w:fill="FFFFFF"/>
          <w:lang w:eastAsia="es-MX"/>
        </w:rPr>
        <w:t xml:space="preserve"> </w:t>
      </w:r>
      <w:r w:rsidR="007A7219" w:rsidRPr="00296F88">
        <w:rPr>
          <w:rFonts w:ascii="Arial" w:eastAsia="Times New Roman" w:hAnsi="Arial" w:cs="Arial"/>
          <w:color w:val="000000"/>
          <w:sz w:val="20"/>
          <w:szCs w:val="20"/>
          <w:shd w:val="clear" w:color="auto" w:fill="FFFFFF"/>
          <w:lang w:eastAsia="es-MX"/>
        </w:rPr>
        <w:t>secretario técnico;</w:t>
      </w:r>
    </w:p>
    <w:p w14:paraId="0F51094A" w14:textId="77777777" w:rsidR="007A7219" w:rsidRDefault="007A7219" w:rsidP="007A7219">
      <w:pPr>
        <w:pStyle w:val="Prrafodelista"/>
        <w:numPr>
          <w:ilvl w:val="0"/>
          <w:numId w:val="7"/>
        </w:numPr>
        <w:shd w:val="clear" w:color="auto" w:fill="FFFFFF"/>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shd w:val="clear" w:color="auto" w:fill="FFFFFF"/>
          <w:lang w:eastAsia="es-MX"/>
        </w:rPr>
        <w:t>L</w:t>
      </w:r>
      <w:r w:rsidRPr="00296F88">
        <w:rPr>
          <w:rFonts w:ascii="Arial" w:eastAsia="Times New Roman" w:hAnsi="Arial" w:cs="Arial"/>
          <w:color w:val="000000"/>
          <w:sz w:val="20"/>
          <w:szCs w:val="20"/>
          <w:shd w:val="clear" w:color="auto" w:fill="FFFFFF"/>
          <w:lang w:eastAsia="es-MX"/>
        </w:rPr>
        <w:t>as sesiones serán presididas por el presidente del comité o su suplente,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por lo que en ausencia de este las mismas no podrán llevarse a cabo;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se considera quorum legal la asistencia del cincuenta por ciento más uno</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de sus miembros con derecho a voto;</w:t>
      </w:r>
      <w:r w:rsidRPr="00296F88">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y</w:t>
      </w:r>
    </w:p>
    <w:p w14:paraId="32DE0EAF" w14:textId="77777777" w:rsidR="007A7219" w:rsidRPr="00296F88" w:rsidRDefault="007A7219" w:rsidP="007A7219">
      <w:pPr>
        <w:pStyle w:val="Prrafodelista"/>
        <w:numPr>
          <w:ilvl w:val="0"/>
          <w:numId w:val="7"/>
        </w:numPr>
        <w:shd w:val="clear" w:color="auto" w:fill="FFFFFF"/>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En </w:t>
      </w:r>
      <w:r w:rsidRPr="00296F88">
        <w:rPr>
          <w:rFonts w:ascii="Arial" w:eastAsia="Times New Roman" w:hAnsi="Arial" w:cs="Arial"/>
          <w:color w:val="000000"/>
          <w:sz w:val="20"/>
          <w:szCs w:val="20"/>
          <w:shd w:val="clear" w:color="auto" w:fill="FFFFFF"/>
          <w:lang w:eastAsia="es-MX"/>
        </w:rPr>
        <w:t>cada sesión ordinaria se deberá incluir dentro del orden del día, un</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apartado correspondiente al seguimiento de acuerdos adoptados en</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reuniones anteriores. La secretaria técnica del comité será la responsable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de presentar el seguimiento a los acuerdos de las reuniones y</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de cada sesión se levantará un acta que se someterá a la consideración</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lastRenderedPageBreak/>
        <w:t>del presi</w:t>
      </w:r>
      <w:bookmarkStart w:id="1" w:name="_GoBack"/>
      <w:bookmarkEnd w:id="1"/>
      <w:r w:rsidRPr="00296F88">
        <w:rPr>
          <w:rFonts w:ascii="Arial" w:eastAsia="Times New Roman" w:hAnsi="Arial" w:cs="Arial"/>
          <w:color w:val="000000"/>
          <w:sz w:val="20"/>
          <w:szCs w:val="20"/>
          <w:shd w:val="clear" w:color="auto" w:fill="FFFFFF"/>
          <w:lang w:eastAsia="es-MX"/>
        </w:rPr>
        <w:t>dente, secretaría técnica y vocales para su aprobación. Por lo que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en los diez días hábiles posteriores la secretaría técnica elaborará la</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versión definitiva que será firmada por los integrantes del comité que</w:t>
      </w:r>
      <w:r>
        <w:rPr>
          <w:rFonts w:ascii="Arial" w:eastAsia="Times New Roman" w:hAnsi="Arial" w:cs="Arial"/>
          <w:color w:val="000000"/>
          <w:sz w:val="20"/>
          <w:szCs w:val="20"/>
          <w:shd w:val="clear" w:color="auto" w:fill="FFFFFF"/>
          <w:lang w:eastAsia="es-MX"/>
        </w:rPr>
        <w:t xml:space="preserve"> </w:t>
      </w:r>
      <w:r w:rsidRPr="00296F88">
        <w:rPr>
          <w:rFonts w:ascii="Arial" w:eastAsia="Times New Roman" w:hAnsi="Arial" w:cs="Arial"/>
          <w:color w:val="000000"/>
          <w:sz w:val="20"/>
          <w:szCs w:val="20"/>
          <w:shd w:val="clear" w:color="auto" w:fill="FFFFFF"/>
          <w:lang w:eastAsia="es-MX"/>
        </w:rPr>
        <w:t>participaron en la sesión</w:t>
      </w:r>
      <w:r>
        <w:rPr>
          <w:rFonts w:ascii="Arial" w:eastAsia="Times New Roman" w:hAnsi="Arial" w:cs="Arial"/>
          <w:color w:val="000000"/>
          <w:sz w:val="20"/>
          <w:szCs w:val="20"/>
          <w:shd w:val="clear" w:color="auto" w:fill="FFFFFF"/>
          <w:lang w:eastAsia="es-MX"/>
        </w:rPr>
        <w:t xml:space="preserve">. </w:t>
      </w:r>
    </w:p>
    <w:p w14:paraId="0BE62F43"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18AFCF18" w14:textId="30B9C5A6" w:rsidR="007A7219" w:rsidRDefault="009C74D7"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A56056">
        <w:rPr>
          <w:rFonts w:ascii="Arial" w:eastAsia="Times New Roman" w:hAnsi="Arial" w:cs="Arial"/>
          <w:b/>
          <w:bCs/>
          <w:color w:val="000000"/>
          <w:sz w:val="20"/>
          <w:szCs w:val="20"/>
          <w:shd w:val="clear" w:color="auto" w:fill="FFFFFF"/>
          <w:lang w:eastAsia="es-MX"/>
        </w:rPr>
        <w:t xml:space="preserve">rtículo </w:t>
      </w:r>
      <w:r>
        <w:rPr>
          <w:rFonts w:ascii="Arial" w:eastAsia="Times New Roman" w:hAnsi="Arial" w:cs="Arial"/>
          <w:b/>
          <w:bCs/>
          <w:color w:val="000000"/>
          <w:sz w:val="20"/>
          <w:szCs w:val="20"/>
          <w:shd w:val="clear" w:color="auto" w:fill="FFFFFF"/>
          <w:lang w:eastAsia="es-MX"/>
        </w:rPr>
        <w:t>21.-</w:t>
      </w:r>
      <w:r w:rsidR="007A7219" w:rsidRPr="00B620F0">
        <w:rPr>
          <w:rFonts w:ascii="Arial" w:eastAsia="Times New Roman" w:hAnsi="Arial" w:cs="Arial"/>
          <w:color w:val="000000"/>
          <w:sz w:val="20"/>
          <w:szCs w:val="20"/>
          <w:shd w:val="clear" w:color="auto" w:fill="FFFFFF"/>
          <w:lang w:eastAsia="es-MX"/>
        </w:rPr>
        <w:t xml:space="preserve"> </w:t>
      </w:r>
      <w:r w:rsidR="007A7219">
        <w:rPr>
          <w:rFonts w:ascii="Arial" w:eastAsia="Times New Roman" w:hAnsi="Arial" w:cs="Arial"/>
          <w:color w:val="000000"/>
          <w:sz w:val="20"/>
          <w:szCs w:val="20"/>
          <w:shd w:val="clear" w:color="auto" w:fill="FFFFFF"/>
          <w:lang w:eastAsia="es-MX"/>
        </w:rPr>
        <w:t>C</w:t>
      </w:r>
      <w:r w:rsidR="007A7219" w:rsidRPr="00B620F0">
        <w:rPr>
          <w:rFonts w:ascii="Arial" w:eastAsia="Times New Roman" w:hAnsi="Arial" w:cs="Arial"/>
          <w:color w:val="000000"/>
          <w:sz w:val="20"/>
          <w:szCs w:val="20"/>
          <w:shd w:val="clear" w:color="auto" w:fill="FFFFFF"/>
          <w:lang w:eastAsia="es-MX"/>
        </w:rPr>
        <w:t>orresponde al presidente del comité:</w:t>
      </w:r>
    </w:p>
    <w:p w14:paraId="2BA89693" w14:textId="77777777" w:rsidR="007A7219" w:rsidRDefault="007A7219" w:rsidP="007A7219">
      <w:pPr>
        <w:pStyle w:val="Prrafodelista"/>
        <w:numPr>
          <w:ilvl w:val="0"/>
          <w:numId w:val="8"/>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sidRPr="00A56056">
        <w:rPr>
          <w:rFonts w:ascii="Arial" w:eastAsia="Times New Roman" w:hAnsi="Arial" w:cs="Arial"/>
          <w:color w:val="000000"/>
          <w:sz w:val="20"/>
          <w:szCs w:val="20"/>
          <w:shd w:val="clear" w:color="auto" w:fill="FFFFFF"/>
          <w:lang w:eastAsia="es-MX"/>
        </w:rPr>
        <w:t>Presidir las sesiones del comité;</w:t>
      </w:r>
    </w:p>
    <w:p w14:paraId="7DA54A7C" w14:textId="77777777" w:rsidR="007A7219" w:rsidRDefault="007A7219" w:rsidP="007A7219">
      <w:pPr>
        <w:pStyle w:val="Prrafodelista"/>
        <w:numPr>
          <w:ilvl w:val="0"/>
          <w:numId w:val="8"/>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A56056">
        <w:rPr>
          <w:rFonts w:ascii="Arial" w:eastAsia="Times New Roman" w:hAnsi="Arial" w:cs="Arial"/>
          <w:color w:val="000000"/>
          <w:sz w:val="20"/>
          <w:szCs w:val="20"/>
          <w:shd w:val="clear" w:color="auto" w:fill="FFFFFF"/>
          <w:lang w:eastAsia="es-MX"/>
        </w:rPr>
        <w:t>stablecer los mecanismos para la recepción de propuestas y la</w:t>
      </w:r>
      <w:r>
        <w:rPr>
          <w:rFonts w:ascii="Arial" w:eastAsia="Times New Roman" w:hAnsi="Arial" w:cs="Arial"/>
          <w:color w:val="000000"/>
          <w:sz w:val="20"/>
          <w:szCs w:val="20"/>
          <w:shd w:val="clear" w:color="auto" w:fill="FFFFFF"/>
          <w:lang w:eastAsia="es-MX"/>
        </w:rPr>
        <w:t xml:space="preserve"> </w:t>
      </w:r>
      <w:r w:rsidRPr="00A56056">
        <w:rPr>
          <w:rFonts w:ascii="Arial" w:eastAsia="Times New Roman" w:hAnsi="Arial" w:cs="Arial"/>
          <w:color w:val="000000"/>
          <w:sz w:val="20"/>
          <w:szCs w:val="20"/>
          <w:shd w:val="clear" w:color="auto" w:fill="FFFFFF"/>
          <w:lang w:eastAsia="es-MX"/>
        </w:rPr>
        <w:t>subsecuente elección de servidores públicos de la institución que, en su</w:t>
      </w:r>
      <w:r>
        <w:rPr>
          <w:rFonts w:ascii="Arial" w:eastAsia="Times New Roman" w:hAnsi="Arial" w:cs="Arial"/>
          <w:color w:val="000000"/>
          <w:sz w:val="20"/>
          <w:szCs w:val="20"/>
          <w:shd w:val="clear" w:color="auto" w:fill="FFFFFF"/>
          <w:lang w:eastAsia="es-MX"/>
        </w:rPr>
        <w:t xml:space="preserve"> </w:t>
      </w:r>
      <w:r w:rsidRPr="00A56056">
        <w:rPr>
          <w:rFonts w:ascii="Arial" w:eastAsia="Times New Roman" w:hAnsi="Arial" w:cs="Arial"/>
          <w:color w:val="000000"/>
          <w:sz w:val="20"/>
          <w:szCs w:val="20"/>
          <w:shd w:val="clear" w:color="auto" w:fill="FFFFFF"/>
          <w:lang w:eastAsia="es-MX"/>
        </w:rPr>
        <w:t>calidad de miembros electos integrarán el comité;</w:t>
      </w:r>
    </w:p>
    <w:p w14:paraId="49276305" w14:textId="77777777" w:rsidR="007A7219" w:rsidRDefault="007A7219" w:rsidP="007A7219">
      <w:pPr>
        <w:pStyle w:val="Prrafodelista"/>
        <w:numPr>
          <w:ilvl w:val="0"/>
          <w:numId w:val="8"/>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A56056">
        <w:rPr>
          <w:rFonts w:ascii="Arial" w:eastAsia="Times New Roman" w:hAnsi="Arial" w:cs="Arial"/>
          <w:color w:val="000000"/>
          <w:sz w:val="20"/>
          <w:szCs w:val="20"/>
          <w:shd w:val="clear" w:color="auto" w:fill="FFFFFF"/>
          <w:lang w:eastAsia="es-MX"/>
        </w:rPr>
        <w:t>mitir su voto en todos los asuntos sometidos a consideración del</w:t>
      </w:r>
      <w:r>
        <w:rPr>
          <w:rFonts w:ascii="Arial" w:eastAsia="Times New Roman" w:hAnsi="Arial" w:cs="Arial"/>
          <w:color w:val="000000"/>
          <w:sz w:val="20"/>
          <w:szCs w:val="20"/>
          <w:shd w:val="clear" w:color="auto" w:fill="FFFFFF"/>
          <w:lang w:eastAsia="es-MX"/>
        </w:rPr>
        <w:t xml:space="preserve"> </w:t>
      </w:r>
      <w:r w:rsidRPr="00A56056">
        <w:rPr>
          <w:rFonts w:ascii="Arial" w:eastAsia="Times New Roman" w:hAnsi="Arial" w:cs="Arial"/>
          <w:color w:val="000000"/>
          <w:sz w:val="20"/>
          <w:szCs w:val="20"/>
          <w:shd w:val="clear" w:color="auto" w:fill="FFFFFF"/>
          <w:lang w:eastAsia="es-MX"/>
        </w:rPr>
        <w:t>comité y en caso de empate, emitir voto de calidad;</w:t>
      </w:r>
    </w:p>
    <w:p w14:paraId="070E86EB" w14:textId="77777777" w:rsidR="007A7219" w:rsidRDefault="007A7219" w:rsidP="007A7219">
      <w:pPr>
        <w:pStyle w:val="Prrafodelista"/>
        <w:numPr>
          <w:ilvl w:val="0"/>
          <w:numId w:val="8"/>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P</w:t>
      </w:r>
      <w:r w:rsidRPr="00A56056">
        <w:rPr>
          <w:rFonts w:ascii="Arial" w:eastAsia="Times New Roman" w:hAnsi="Arial" w:cs="Arial"/>
          <w:color w:val="000000"/>
          <w:sz w:val="20"/>
          <w:szCs w:val="20"/>
          <w:shd w:val="clear" w:color="auto" w:fill="FFFFFF"/>
          <w:lang w:eastAsia="es-MX"/>
        </w:rPr>
        <w:t>lantear, orientar y concluir las sesiones del comité;</w:t>
      </w:r>
    </w:p>
    <w:p w14:paraId="535A9F84" w14:textId="77777777" w:rsidR="007A7219" w:rsidRDefault="007A7219" w:rsidP="007A7219">
      <w:pPr>
        <w:pStyle w:val="Prrafodelista"/>
        <w:numPr>
          <w:ilvl w:val="0"/>
          <w:numId w:val="8"/>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Solicitar a los mie</w:t>
      </w:r>
      <w:r w:rsidRPr="00A56056">
        <w:rPr>
          <w:rFonts w:ascii="Arial" w:eastAsia="Times New Roman" w:hAnsi="Arial" w:cs="Arial"/>
          <w:color w:val="000000"/>
          <w:sz w:val="20"/>
          <w:szCs w:val="20"/>
          <w:shd w:val="clear" w:color="auto" w:fill="FFFFFF"/>
          <w:lang w:eastAsia="es-MX"/>
        </w:rPr>
        <w:t>mbros que corresponda, el cumplimiento de los</w:t>
      </w:r>
      <w:r>
        <w:rPr>
          <w:rFonts w:ascii="Arial" w:eastAsia="Times New Roman" w:hAnsi="Arial" w:cs="Arial"/>
          <w:color w:val="000000"/>
          <w:sz w:val="20"/>
          <w:szCs w:val="20"/>
          <w:shd w:val="clear" w:color="auto" w:fill="FFFFFF"/>
          <w:lang w:eastAsia="es-MX"/>
        </w:rPr>
        <w:t xml:space="preserve"> </w:t>
      </w:r>
      <w:r w:rsidRPr="00A56056">
        <w:rPr>
          <w:rFonts w:ascii="Arial" w:eastAsia="Times New Roman" w:hAnsi="Arial" w:cs="Arial"/>
          <w:color w:val="000000"/>
          <w:sz w:val="20"/>
          <w:szCs w:val="20"/>
          <w:shd w:val="clear" w:color="auto" w:fill="FFFFFF"/>
          <w:lang w:eastAsia="es-MX"/>
        </w:rPr>
        <w:t>acuerdos tomados por el comité;</w:t>
      </w:r>
    </w:p>
    <w:p w14:paraId="56A662FE" w14:textId="77777777" w:rsidR="007A7219" w:rsidRDefault="007A7219" w:rsidP="007A7219">
      <w:pPr>
        <w:pStyle w:val="Prrafodelista"/>
        <w:numPr>
          <w:ilvl w:val="0"/>
          <w:numId w:val="8"/>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C</w:t>
      </w:r>
      <w:r w:rsidRPr="00A56056">
        <w:rPr>
          <w:rFonts w:ascii="Arial" w:eastAsia="Times New Roman" w:hAnsi="Arial" w:cs="Arial"/>
          <w:color w:val="000000"/>
          <w:sz w:val="20"/>
          <w:szCs w:val="20"/>
          <w:shd w:val="clear" w:color="auto" w:fill="FFFFFF"/>
          <w:lang w:eastAsia="es-MX"/>
        </w:rPr>
        <w:t>onvocar a través de la secretaría técnica a las sesiones del comité</w:t>
      </w:r>
      <w:r>
        <w:rPr>
          <w:rFonts w:ascii="Arial" w:eastAsia="Times New Roman" w:hAnsi="Arial" w:cs="Arial"/>
          <w:color w:val="000000"/>
          <w:sz w:val="20"/>
          <w:szCs w:val="20"/>
          <w:shd w:val="clear" w:color="auto" w:fill="FFFFFF"/>
          <w:lang w:eastAsia="es-MX"/>
        </w:rPr>
        <w:t>; y</w:t>
      </w:r>
    </w:p>
    <w:p w14:paraId="48309486" w14:textId="77777777" w:rsidR="007A7219" w:rsidRPr="00A56056" w:rsidRDefault="007A7219" w:rsidP="007A7219">
      <w:pPr>
        <w:pStyle w:val="Prrafodelista"/>
        <w:numPr>
          <w:ilvl w:val="0"/>
          <w:numId w:val="8"/>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F</w:t>
      </w:r>
      <w:r w:rsidRPr="00A56056">
        <w:rPr>
          <w:rFonts w:ascii="Arial" w:eastAsia="Times New Roman" w:hAnsi="Arial" w:cs="Arial"/>
          <w:color w:val="000000"/>
          <w:sz w:val="20"/>
          <w:szCs w:val="20"/>
          <w:shd w:val="clear" w:color="auto" w:fill="FFFFFF"/>
          <w:lang w:eastAsia="es-MX"/>
        </w:rPr>
        <w:t>irmar la lista de asistencia de las sesiones y el acta correspondiente</w:t>
      </w:r>
      <w:r>
        <w:rPr>
          <w:rFonts w:ascii="Arial" w:eastAsia="Times New Roman" w:hAnsi="Arial" w:cs="Arial"/>
          <w:color w:val="000000"/>
          <w:sz w:val="20"/>
          <w:szCs w:val="20"/>
          <w:shd w:val="clear" w:color="auto" w:fill="FFFFFF"/>
          <w:lang w:eastAsia="es-MX"/>
        </w:rPr>
        <w:t>.</w:t>
      </w:r>
    </w:p>
    <w:p w14:paraId="0ABEA1E3" w14:textId="77777777" w:rsidR="007A7219" w:rsidRDefault="007A7219"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p>
    <w:p w14:paraId="4E5546B3" w14:textId="2B11A99F" w:rsidR="007A7219" w:rsidRDefault="009C74D7" w:rsidP="007A7219">
      <w:p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B72A87">
        <w:rPr>
          <w:rFonts w:ascii="Arial" w:eastAsia="Times New Roman" w:hAnsi="Arial" w:cs="Arial"/>
          <w:b/>
          <w:bCs/>
          <w:color w:val="000000"/>
          <w:sz w:val="20"/>
          <w:szCs w:val="20"/>
          <w:shd w:val="clear" w:color="auto" w:fill="FFFFFF"/>
          <w:lang w:eastAsia="es-MX"/>
        </w:rPr>
        <w:t xml:space="preserve">rtículo </w:t>
      </w:r>
      <w:r>
        <w:rPr>
          <w:rFonts w:ascii="Arial" w:eastAsia="Times New Roman" w:hAnsi="Arial" w:cs="Arial"/>
          <w:b/>
          <w:bCs/>
          <w:color w:val="000000"/>
          <w:sz w:val="20"/>
          <w:szCs w:val="20"/>
          <w:shd w:val="clear" w:color="auto" w:fill="FFFFFF"/>
          <w:lang w:eastAsia="es-MX"/>
        </w:rPr>
        <w:t>22.-</w:t>
      </w:r>
      <w:r w:rsidR="007A7219" w:rsidRPr="00B620F0">
        <w:rPr>
          <w:rFonts w:ascii="Arial" w:eastAsia="Times New Roman" w:hAnsi="Arial" w:cs="Arial"/>
          <w:color w:val="000000"/>
          <w:sz w:val="20"/>
          <w:szCs w:val="20"/>
          <w:shd w:val="clear" w:color="auto" w:fill="FFFFFF"/>
          <w:lang w:eastAsia="es-MX"/>
        </w:rPr>
        <w:t xml:space="preserve"> son atribuciones de la secretaría técnica del comité:</w:t>
      </w:r>
    </w:p>
    <w:p w14:paraId="38861493"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A</w:t>
      </w:r>
      <w:r w:rsidRPr="00B72A87">
        <w:rPr>
          <w:rFonts w:ascii="Arial" w:eastAsia="Times New Roman" w:hAnsi="Arial" w:cs="Arial"/>
          <w:color w:val="000000"/>
          <w:sz w:val="20"/>
          <w:szCs w:val="20"/>
          <w:shd w:val="clear" w:color="auto" w:fill="FFFFFF"/>
          <w:lang w:eastAsia="es-MX"/>
        </w:rPr>
        <w:t>sistir a las sesiones del comité;</w:t>
      </w:r>
    </w:p>
    <w:p w14:paraId="0AD01330"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C</w:t>
      </w:r>
      <w:r w:rsidRPr="00B72A87">
        <w:rPr>
          <w:rFonts w:ascii="Arial" w:eastAsia="Times New Roman" w:hAnsi="Arial" w:cs="Arial"/>
          <w:color w:val="000000"/>
          <w:sz w:val="20"/>
          <w:szCs w:val="20"/>
          <w:shd w:val="clear" w:color="auto" w:fill="FFFFFF"/>
          <w:lang w:eastAsia="es-MX"/>
        </w:rPr>
        <w:t>onvocar por instrucciones del presidente a las sesiones del comité;</w:t>
      </w:r>
    </w:p>
    <w:p w14:paraId="6B7CCC5C"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A</w:t>
      </w:r>
      <w:r w:rsidRPr="00B72A87">
        <w:rPr>
          <w:rFonts w:ascii="Arial" w:eastAsia="Times New Roman" w:hAnsi="Arial" w:cs="Arial"/>
          <w:color w:val="000000"/>
          <w:sz w:val="20"/>
          <w:szCs w:val="20"/>
          <w:shd w:val="clear" w:color="auto" w:fill="FFFFFF"/>
          <w:lang w:eastAsia="es-MX"/>
        </w:rPr>
        <w:t>nalizar que los asuntos que se le hayan remitido para la integración del</w:t>
      </w:r>
      <w:r>
        <w:rPr>
          <w:rFonts w:ascii="Arial" w:eastAsia="Times New Roman" w:hAnsi="Arial" w:cs="Arial"/>
          <w:color w:val="000000"/>
          <w:sz w:val="20"/>
          <w:szCs w:val="20"/>
          <w:shd w:val="clear" w:color="auto" w:fill="FFFFFF"/>
          <w:lang w:eastAsia="es-MX"/>
        </w:rPr>
        <w:t xml:space="preserve"> </w:t>
      </w:r>
      <w:r w:rsidRPr="00B72A87">
        <w:rPr>
          <w:rFonts w:ascii="Arial" w:eastAsia="Times New Roman" w:hAnsi="Arial" w:cs="Arial"/>
          <w:color w:val="000000"/>
          <w:sz w:val="20"/>
          <w:szCs w:val="20"/>
          <w:shd w:val="clear" w:color="auto" w:fill="FFFFFF"/>
          <w:lang w:eastAsia="es-MX"/>
        </w:rPr>
        <w:t>orden del día cumplan con los requisitos necesarios;</w:t>
      </w:r>
    </w:p>
    <w:p w14:paraId="2DB8E0E8"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B72A87">
        <w:rPr>
          <w:rFonts w:ascii="Arial" w:eastAsia="Times New Roman" w:hAnsi="Arial" w:cs="Arial"/>
          <w:color w:val="000000"/>
          <w:sz w:val="20"/>
          <w:szCs w:val="20"/>
          <w:shd w:val="clear" w:color="auto" w:fill="FFFFFF"/>
          <w:lang w:eastAsia="es-MX"/>
        </w:rPr>
        <w:t>laborar el proyecto del orden del día para cada sesión del comité y</w:t>
      </w:r>
      <w:r>
        <w:rPr>
          <w:rFonts w:ascii="Arial" w:eastAsia="Times New Roman" w:hAnsi="Arial" w:cs="Arial"/>
          <w:color w:val="000000"/>
          <w:sz w:val="20"/>
          <w:szCs w:val="20"/>
          <w:shd w:val="clear" w:color="auto" w:fill="FFFFFF"/>
          <w:lang w:eastAsia="es-MX"/>
        </w:rPr>
        <w:t xml:space="preserve"> </w:t>
      </w:r>
      <w:r w:rsidRPr="00B72A87">
        <w:rPr>
          <w:rFonts w:ascii="Arial" w:eastAsia="Times New Roman" w:hAnsi="Arial" w:cs="Arial"/>
          <w:color w:val="000000"/>
          <w:sz w:val="20"/>
          <w:szCs w:val="20"/>
          <w:shd w:val="clear" w:color="auto" w:fill="FFFFFF"/>
          <w:lang w:eastAsia="es-MX"/>
        </w:rPr>
        <w:t>someterlo a la autorización del comité;</w:t>
      </w:r>
    </w:p>
    <w:p w14:paraId="2898E4F2"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P</w:t>
      </w:r>
      <w:r w:rsidRPr="00B72A87">
        <w:rPr>
          <w:rFonts w:ascii="Arial" w:eastAsia="Times New Roman" w:hAnsi="Arial" w:cs="Arial"/>
          <w:color w:val="000000"/>
          <w:sz w:val="20"/>
          <w:szCs w:val="20"/>
          <w:shd w:val="clear" w:color="auto" w:fill="FFFFFF"/>
          <w:lang w:eastAsia="es-MX"/>
        </w:rPr>
        <w:t>roporcionar los apoyos requeridos para el buen funcionamiento del</w:t>
      </w:r>
      <w:r>
        <w:rPr>
          <w:rFonts w:ascii="Arial" w:eastAsia="Times New Roman" w:hAnsi="Arial" w:cs="Arial"/>
          <w:color w:val="000000"/>
          <w:sz w:val="20"/>
          <w:szCs w:val="20"/>
          <w:shd w:val="clear" w:color="auto" w:fill="FFFFFF"/>
          <w:lang w:eastAsia="es-MX"/>
        </w:rPr>
        <w:t xml:space="preserve"> </w:t>
      </w:r>
      <w:r w:rsidRPr="00B72A87">
        <w:rPr>
          <w:rFonts w:ascii="Arial" w:eastAsia="Times New Roman" w:hAnsi="Arial" w:cs="Arial"/>
          <w:color w:val="000000"/>
          <w:sz w:val="20"/>
          <w:szCs w:val="20"/>
          <w:shd w:val="clear" w:color="auto" w:fill="FFFFFF"/>
          <w:lang w:eastAsia="es-MX"/>
        </w:rPr>
        <w:t>comité;</w:t>
      </w:r>
    </w:p>
    <w:p w14:paraId="0C93E864"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C</w:t>
      </w:r>
      <w:r w:rsidRPr="00B72A87">
        <w:rPr>
          <w:rFonts w:ascii="Arial" w:eastAsia="Times New Roman" w:hAnsi="Arial" w:cs="Arial"/>
          <w:color w:val="000000"/>
          <w:sz w:val="20"/>
          <w:szCs w:val="20"/>
          <w:shd w:val="clear" w:color="auto" w:fill="FFFFFF"/>
          <w:lang w:eastAsia="es-MX"/>
        </w:rPr>
        <w:t>oordinar la oportuna distribución de la carpeta que contenga la</w:t>
      </w:r>
      <w:r>
        <w:rPr>
          <w:rFonts w:ascii="Arial" w:eastAsia="Times New Roman" w:hAnsi="Arial" w:cs="Arial"/>
          <w:color w:val="000000"/>
          <w:sz w:val="20"/>
          <w:szCs w:val="20"/>
          <w:shd w:val="clear" w:color="auto" w:fill="FFFFFF"/>
          <w:lang w:eastAsia="es-MX"/>
        </w:rPr>
        <w:t xml:space="preserve"> </w:t>
      </w:r>
      <w:r w:rsidRPr="00B72A87">
        <w:rPr>
          <w:rFonts w:ascii="Arial" w:eastAsia="Times New Roman" w:hAnsi="Arial" w:cs="Arial"/>
          <w:color w:val="000000"/>
          <w:sz w:val="20"/>
          <w:szCs w:val="20"/>
          <w:shd w:val="clear" w:color="auto" w:fill="FFFFFF"/>
          <w:lang w:eastAsia="es-MX"/>
        </w:rPr>
        <w:t>documentación e información motivo de la sesión para su mejor</w:t>
      </w:r>
      <w:r>
        <w:rPr>
          <w:rFonts w:ascii="Arial" w:eastAsia="Times New Roman" w:hAnsi="Arial" w:cs="Arial"/>
          <w:color w:val="000000"/>
          <w:sz w:val="20"/>
          <w:szCs w:val="20"/>
          <w:shd w:val="clear" w:color="auto" w:fill="FFFFFF"/>
          <w:lang w:eastAsia="es-MX"/>
        </w:rPr>
        <w:t xml:space="preserve"> </w:t>
      </w:r>
      <w:r w:rsidRPr="00B72A87">
        <w:rPr>
          <w:rFonts w:ascii="Arial" w:eastAsia="Times New Roman" w:hAnsi="Arial" w:cs="Arial"/>
          <w:color w:val="000000"/>
          <w:sz w:val="20"/>
          <w:szCs w:val="20"/>
          <w:shd w:val="clear" w:color="auto" w:fill="FFFFFF"/>
          <w:lang w:eastAsia="es-MX"/>
        </w:rPr>
        <w:t>desarrollo;</w:t>
      </w:r>
    </w:p>
    <w:p w14:paraId="2146FAF4"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L</w:t>
      </w:r>
      <w:r w:rsidRPr="00B72A87">
        <w:rPr>
          <w:rFonts w:ascii="Arial" w:eastAsia="Times New Roman" w:hAnsi="Arial" w:cs="Arial"/>
          <w:color w:val="000000"/>
          <w:sz w:val="20"/>
          <w:szCs w:val="20"/>
          <w:shd w:val="clear" w:color="auto" w:fill="FFFFFF"/>
          <w:lang w:eastAsia="es-MX"/>
        </w:rPr>
        <w:t>levar el control de asistencia en las sesiones del comité;</w:t>
      </w:r>
    </w:p>
    <w:p w14:paraId="3B162614"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412755">
        <w:rPr>
          <w:rFonts w:ascii="Arial" w:eastAsia="Times New Roman" w:hAnsi="Arial" w:cs="Arial"/>
          <w:color w:val="000000"/>
          <w:sz w:val="20"/>
          <w:szCs w:val="20"/>
          <w:shd w:val="clear" w:color="auto" w:fill="FFFFFF"/>
          <w:lang w:eastAsia="es-MX"/>
        </w:rPr>
        <w:t>laborar el acta de cada sesión, remitirla a los participantes del comité</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en un plazo de diez días hábiles para su firma y con base en ello proceder a</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su formalización;</w:t>
      </w:r>
    </w:p>
    <w:p w14:paraId="5BBF9306"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D</w:t>
      </w:r>
      <w:r w:rsidRPr="00412755">
        <w:rPr>
          <w:rFonts w:ascii="Arial" w:eastAsia="Times New Roman" w:hAnsi="Arial" w:cs="Arial"/>
          <w:color w:val="000000"/>
          <w:sz w:val="20"/>
          <w:szCs w:val="20"/>
          <w:shd w:val="clear" w:color="auto" w:fill="FFFFFF"/>
          <w:lang w:eastAsia="es-MX"/>
        </w:rPr>
        <w:t>ifundir, llevar el control y dar seguimiento a los acuerdos emanados</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del comité;</w:t>
      </w:r>
    </w:p>
    <w:p w14:paraId="5F782B23"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F</w:t>
      </w:r>
      <w:r w:rsidRPr="00412755">
        <w:rPr>
          <w:rFonts w:ascii="Arial" w:eastAsia="Times New Roman" w:hAnsi="Arial" w:cs="Arial"/>
          <w:color w:val="000000"/>
          <w:sz w:val="20"/>
          <w:szCs w:val="20"/>
          <w:shd w:val="clear" w:color="auto" w:fill="FFFFFF"/>
          <w:lang w:eastAsia="es-MX"/>
        </w:rPr>
        <w:t>irmar la lista de asistencias de las sesiones;</w:t>
      </w:r>
    </w:p>
    <w:p w14:paraId="201BD561" w14:textId="77777777" w:rsidR="007A7219"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R</w:t>
      </w:r>
      <w:r w:rsidRPr="00412755">
        <w:rPr>
          <w:rFonts w:ascii="Arial" w:eastAsia="Times New Roman" w:hAnsi="Arial" w:cs="Arial"/>
          <w:color w:val="000000"/>
          <w:sz w:val="20"/>
          <w:szCs w:val="20"/>
          <w:shd w:val="clear" w:color="auto" w:fill="FFFFFF"/>
          <w:lang w:eastAsia="es-MX"/>
        </w:rPr>
        <w:t>ealizar las actividades que le sean encomendadas por el presidente del</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comité;</w:t>
      </w:r>
    </w:p>
    <w:p w14:paraId="66D5A0C9" w14:textId="77777777" w:rsidR="007A7219" w:rsidRPr="00412755" w:rsidRDefault="007A7219" w:rsidP="007A7219">
      <w:pPr>
        <w:pStyle w:val="Prrafodelista"/>
        <w:numPr>
          <w:ilvl w:val="0"/>
          <w:numId w:val="9"/>
        </w:numPr>
        <w:shd w:val="clear" w:color="auto" w:fill="FFFFFF"/>
        <w:spacing w:after="0" w:line="240" w:lineRule="auto"/>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R</w:t>
      </w:r>
      <w:r w:rsidRPr="00412755">
        <w:rPr>
          <w:rFonts w:ascii="Arial" w:eastAsia="Times New Roman" w:hAnsi="Arial" w:cs="Arial"/>
          <w:color w:val="000000"/>
          <w:sz w:val="20"/>
          <w:szCs w:val="20"/>
          <w:shd w:val="clear" w:color="auto" w:fill="FFFFFF"/>
          <w:lang w:eastAsia="es-MX"/>
        </w:rPr>
        <w:t>esguardar, administrar y controlar los documentos, así como las actas</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y documentos que sustenten los acuerdos e</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informar al comité de los resultados de la evaluación que se hubiere</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realizado respecto del cumplimiento del código, en el plazo no mayor a</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veinte días hábiles contados a partir de la conclusión de la evaluación</w:t>
      </w:r>
      <w:r>
        <w:rPr>
          <w:rFonts w:ascii="Arial" w:eastAsia="Times New Roman" w:hAnsi="Arial" w:cs="Arial"/>
          <w:color w:val="000000"/>
          <w:sz w:val="20"/>
          <w:szCs w:val="20"/>
          <w:shd w:val="clear" w:color="auto" w:fill="FFFFFF"/>
          <w:lang w:eastAsia="es-MX"/>
        </w:rPr>
        <w:t xml:space="preserve"> </w:t>
      </w:r>
      <w:r w:rsidRPr="00412755">
        <w:rPr>
          <w:rFonts w:ascii="Arial" w:eastAsia="Times New Roman" w:hAnsi="Arial" w:cs="Arial"/>
          <w:color w:val="000000"/>
          <w:sz w:val="20"/>
          <w:szCs w:val="20"/>
          <w:shd w:val="clear" w:color="auto" w:fill="FFFFFF"/>
          <w:lang w:eastAsia="es-MX"/>
        </w:rPr>
        <w:t>respectiva</w:t>
      </w:r>
      <w:r>
        <w:rPr>
          <w:rFonts w:ascii="Arial" w:eastAsia="Times New Roman" w:hAnsi="Arial" w:cs="Arial"/>
          <w:color w:val="000000"/>
          <w:sz w:val="20"/>
          <w:szCs w:val="20"/>
          <w:shd w:val="clear" w:color="auto" w:fill="FFFFFF"/>
          <w:lang w:eastAsia="es-MX"/>
        </w:rPr>
        <w:t>.</w:t>
      </w:r>
    </w:p>
    <w:p w14:paraId="2C8621DA" w14:textId="77777777" w:rsidR="007A7219" w:rsidRDefault="007A7219" w:rsidP="007A7219">
      <w:pPr>
        <w:jc w:val="both"/>
        <w:rPr>
          <w:rFonts w:ascii="Arial" w:eastAsia="Times New Roman" w:hAnsi="Arial" w:cs="Arial"/>
          <w:color w:val="000000"/>
          <w:sz w:val="20"/>
          <w:szCs w:val="20"/>
          <w:shd w:val="clear" w:color="auto" w:fill="FFFFFF"/>
          <w:lang w:eastAsia="es-MX"/>
        </w:rPr>
      </w:pPr>
    </w:p>
    <w:p w14:paraId="30CD7213" w14:textId="1B4F18F3" w:rsidR="007A7219" w:rsidRDefault="009C74D7" w:rsidP="007A7219">
      <w:pPr>
        <w:jc w:val="both"/>
        <w:rPr>
          <w:rFonts w:ascii="Arial" w:eastAsia="Times New Roman" w:hAnsi="Arial" w:cs="Arial"/>
          <w:color w:val="000000"/>
          <w:sz w:val="20"/>
          <w:szCs w:val="20"/>
          <w:shd w:val="clear" w:color="auto" w:fill="FFFFFF"/>
          <w:lang w:eastAsia="es-MX"/>
        </w:rPr>
      </w:pPr>
      <w:r>
        <w:rPr>
          <w:rFonts w:ascii="Arial" w:eastAsia="Times New Roman" w:hAnsi="Arial" w:cs="Arial"/>
          <w:b/>
          <w:bCs/>
          <w:color w:val="000000"/>
          <w:sz w:val="20"/>
          <w:szCs w:val="20"/>
          <w:shd w:val="clear" w:color="auto" w:fill="FFFFFF"/>
          <w:lang w:eastAsia="es-MX"/>
        </w:rPr>
        <w:t>A</w:t>
      </w:r>
      <w:r w:rsidR="007A7219" w:rsidRPr="00412755">
        <w:rPr>
          <w:rFonts w:ascii="Arial" w:eastAsia="Times New Roman" w:hAnsi="Arial" w:cs="Arial"/>
          <w:b/>
          <w:bCs/>
          <w:color w:val="000000"/>
          <w:sz w:val="20"/>
          <w:szCs w:val="20"/>
          <w:shd w:val="clear" w:color="auto" w:fill="FFFFFF"/>
          <w:lang w:eastAsia="es-MX"/>
        </w:rPr>
        <w:t>rtículo 2</w:t>
      </w:r>
      <w:r>
        <w:rPr>
          <w:rFonts w:ascii="Arial" w:eastAsia="Times New Roman" w:hAnsi="Arial" w:cs="Arial"/>
          <w:b/>
          <w:bCs/>
          <w:color w:val="000000"/>
          <w:sz w:val="20"/>
          <w:szCs w:val="20"/>
          <w:shd w:val="clear" w:color="auto" w:fill="FFFFFF"/>
          <w:lang w:eastAsia="es-MX"/>
        </w:rPr>
        <w:t>3.-</w:t>
      </w:r>
      <w:r w:rsidR="007A7219" w:rsidRPr="00B620F0">
        <w:rPr>
          <w:rFonts w:ascii="Arial" w:eastAsia="Times New Roman" w:hAnsi="Arial" w:cs="Arial"/>
          <w:color w:val="000000"/>
          <w:sz w:val="20"/>
          <w:szCs w:val="20"/>
          <w:shd w:val="clear" w:color="auto" w:fill="FFFFFF"/>
          <w:lang w:eastAsia="es-MX"/>
        </w:rPr>
        <w:t xml:space="preserve"> </w:t>
      </w:r>
      <w:r>
        <w:rPr>
          <w:rFonts w:ascii="Arial" w:eastAsia="Times New Roman" w:hAnsi="Arial" w:cs="Arial"/>
          <w:color w:val="000000"/>
          <w:sz w:val="20"/>
          <w:szCs w:val="20"/>
          <w:shd w:val="clear" w:color="auto" w:fill="FFFFFF"/>
          <w:lang w:eastAsia="es-MX"/>
        </w:rPr>
        <w:t>C</w:t>
      </w:r>
      <w:r w:rsidR="007A7219" w:rsidRPr="00B620F0">
        <w:rPr>
          <w:rFonts w:ascii="Arial" w:eastAsia="Times New Roman" w:hAnsi="Arial" w:cs="Arial"/>
          <w:color w:val="000000"/>
          <w:sz w:val="20"/>
          <w:szCs w:val="20"/>
          <w:shd w:val="clear" w:color="auto" w:fill="FFFFFF"/>
          <w:lang w:eastAsia="es-MX"/>
        </w:rPr>
        <w:t>orresponde a los vocales del comité:</w:t>
      </w:r>
    </w:p>
    <w:p w14:paraId="549E207D" w14:textId="77777777" w:rsidR="007A7219" w:rsidRDefault="007A7219" w:rsidP="007A7219">
      <w:pPr>
        <w:pStyle w:val="Prrafodelista"/>
        <w:numPr>
          <w:ilvl w:val="0"/>
          <w:numId w:val="10"/>
        </w:numPr>
        <w:jc w:val="both"/>
        <w:rPr>
          <w:rFonts w:ascii="Arial" w:eastAsia="Times New Roman" w:hAnsi="Arial" w:cs="Arial"/>
          <w:color w:val="000000"/>
          <w:sz w:val="20"/>
          <w:szCs w:val="20"/>
          <w:shd w:val="clear" w:color="auto" w:fill="FFFFFF"/>
          <w:lang w:eastAsia="es-MX"/>
        </w:rPr>
      </w:pPr>
      <w:r w:rsidRPr="00412755">
        <w:rPr>
          <w:rFonts w:ascii="Arial" w:eastAsia="Times New Roman" w:hAnsi="Arial" w:cs="Arial"/>
          <w:color w:val="000000"/>
          <w:sz w:val="20"/>
          <w:szCs w:val="20"/>
          <w:shd w:val="clear" w:color="auto" w:fill="FFFFFF"/>
          <w:lang w:eastAsia="es-MX"/>
        </w:rPr>
        <w:t>Asistir a las sesiones del comité;</w:t>
      </w:r>
    </w:p>
    <w:p w14:paraId="5151303A" w14:textId="77777777" w:rsidR="007A7219" w:rsidRDefault="007A7219" w:rsidP="007A7219">
      <w:pPr>
        <w:pStyle w:val="Prrafodelista"/>
        <w:numPr>
          <w:ilvl w:val="0"/>
          <w:numId w:val="10"/>
        </w:numPr>
        <w:jc w:val="both"/>
        <w:rPr>
          <w:rFonts w:ascii="Arial" w:eastAsia="Times New Roman" w:hAnsi="Arial" w:cs="Arial"/>
          <w:color w:val="000000"/>
          <w:sz w:val="20"/>
          <w:szCs w:val="20"/>
          <w:shd w:val="clear" w:color="auto" w:fill="FFFFFF"/>
          <w:lang w:eastAsia="es-MX"/>
        </w:rPr>
      </w:pPr>
      <w:r w:rsidRPr="00412755">
        <w:rPr>
          <w:rFonts w:ascii="Arial" w:eastAsia="Times New Roman" w:hAnsi="Arial" w:cs="Arial"/>
          <w:color w:val="000000"/>
          <w:sz w:val="20"/>
          <w:szCs w:val="20"/>
          <w:shd w:val="clear" w:color="auto" w:fill="FFFFFF"/>
          <w:lang w:eastAsia="es-MX"/>
        </w:rPr>
        <w:t xml:space="preserve">Aportar sus conocimientos y opiniones para la consecución de los objetivos del comité; </w:t>
      </w:r>
    </w:p>
    <w:p w14:paraId="32B41296" w14:textId="77777777" w:rsidR="007A7219" w:rsidRDefault="007A7219" w:rsidP="007A7219">
      <w:pPr>
        <w:pStyle w:val="Prrafodelista"/>
        <w:numPr>
          <w:ilvl w:val="0"/>
          <w:numId w:val="10"/>
        </w:numPr>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E</w:t>
      </w:r>
      <w:r w:rsidRPr="00412755">
        <w:rPr>
          <w:rFonts w:ascii="Arial" w:eastAsia="Times New Roman" w:hAnsi="Arial" w:cs="Arial"/>
          <w:color w:val="000000"/>
          <w:sz w:val="20"/>
          <w:szCs w:val="20"/>
          <w:shd w:val="clear" w:color="auto" w:fill="FFFFFF"/>
          <w:lang w:eastAsia="es-MX"/>
        </w:rPr>
        <w:t>mitir su voto respecto a los asuntos que se traten en el seno del comité;</w:t>
      </w:r>
    </w:p>
    <w:p w14:paraId="4139E573" w14:textId="77777777" w:rsidR="007A7219" w:rsidRDefault="007A7219" w:rsidP="007A7219">
      <w:pPr>
        <w:pStyle w:val="Prrafodelista"/>
        <w:numPr>
          <w:ilvl w:val="0"/>
          <w:numId w:val="10"/>
        </w:numPr>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F</w:t>
      </w:r>
      <w:r w:rsidRPr="00412755">
        <w:rPr>
          <w:rFonts w:ascii="Arial" w:eastAsia="Times New Roman" w:hAnsi="Arial" w:cs="Arial"/>
          <w:color w:val="000000"/>
          <w:sz w:val="20"/>
          <w:szCs w:val="20"/>
          <w:shd w:val="clear" w:color="auto" w:fill="FFFFFF"/>
          <w:lang w:eastAsia="es-MX"/>
        </w:rPr>
        <w:t>irmar la lista de asistencia de las sesiones y el acta correspondiente</w:t>
      </w:r>
      <w:r>
        <w:rPr>
          <w:rFonts w:ascii="Arial" w:eastAsia="Times New Roman" w:hAnsi="Arial" w:cs="Arial"/>
          <w:color w:val="000000"/>
          <w:sz w:val="20"/>
          <w:szCs w:val="20"/>
          <w:shd w:val="clear" w:color="auto" w:fill="FFFFFF"/>
          <w:lang w:eastAsia="es-MX"/>
        </w:rPr>
        <w:t>;</w:t>
      </w:r>
      <w:r w:rsidRPr="00412755">
        <w:rPr>
          <w:rFonts w:ascii="Arial" w:eastAsia="Times New Roman" w:hAnsi="Arial" w:cs="Arial"/>
          <w:color w:val="000000"/>
          <w:sz w:val="20"/>
          <w:szCs w:val="20"/>
          <w:shd w:val="clear" w:color="auto" w:fill="FFFFFF"/>
          <w:lang w:eastAsia="es-MX"/>
        </w:rPr>
        <w:t xml:space="preserve"> y</w:t>
      </w:r>
    </w:p>
    <w:p w14:paraId="5EAB7666" w14:textId="7C98DC40" w:rsidR="009C74D7" w:rsidRPr="009C74D7" w:rsidRDefault="007A7219" w:rsidP="009C74D7">
      <w:pPr>
        <w:pStyle w:val="Prrafodelista"/>
        <w:numPr>
          <w:ilvl w:val="0"/>
          <w:numId w:val="10"/>
        </w:numPr>
        <w:jc w:val="both"/>
        <w:rPr>
          <w:rFonts w:ascii="Arial" w:eastAsia="Times New Roman" w:hAnsi="Arial" w:cs="Arial"/>
          <w:color w:val="000000"/>
          <w:sz w:val="20"/>
          <w:szCs w:val="20"/>
          <w:shd w:val="clear" w:color="auto" w:fill="FFFFFF"/>
          <w:lang w:eastAsia="es-MX"/>
        </w:rPr>
      </w:pPr>
      <w:r>
        <w:rPr>
          <w:rFonts w:ascii="Arial" w:eastAsia="Times New Roman" w:hAnsi="Arial" w:cs="Arial"/>
          <w:color w:val="000000"/>
          <w:sz w:val="20"/>
          <w:szCs w:val="20"/>
          <w:shd w:val="clear" w:color="auto" w:fill="FFFFFF"/>
          <w:lang w:eastAsia="es-MX"/>
        </w:rPr>
        <w:t>L</w:t>
      </w:r>
      <w:r w:rsidRPr="00412755">
        <w:rPr>
          <w:rFonts w:ascii="Arial" w:eastAsia="Times New Roman" w:hAnsi="Arial" w:cs="Arial"/>
          <w:color w:val="000000"/>
          <w:sz w:val="20"/>
          <w:szCs w:val="20"/>
          <w:shd w:val="clear" w:color="auto" w:fill="FFFFFF"/>
          <w:lang w:eastAsia="es-MX"/>
        </w:rPr>
        <w:t>as demás que por acuerdo del comité les sean conferidas</w:t>
      </w:r>
      <w:r w:rsidR="00E239B6">
        <w:rPr>
          <w:rFonts w:ascii="Arial" w:eastAsia="Times New Roman" w:hAnsi="Arial" w:cs="Arial"/>
          <w:color w:val="000000"/>
          <w:sz w:val="20"/>
          <w:szCs w:val="20"/>
          <w:shd w:val="clear" w:color="auto" w:fill="FFFFFF"/>
          <w:lang w:eastAsia="es-MX"/>
        </w:rPr>
        <w:t>.</w:t>
      </w:r>
    </w:p>
    <w:p w14:paraId="7B5AA1CA" w14:textId="77777777" w:rsidR="007A7219" w:rsidRPr="007A7219" w:rsidRDefault="007A7219" w:rsidP="007A7219">
      <w:pPr>
        <w:shd w:val="clear" w:color="auto" w:fill="FFFFFF"/>
        <w:spacing w:after="0" w:line="240" w:lineRule="auto"/>
        <w:jc w:val="both"/>
        <w:rPr>
          <w:rFonts w:ascii="Arial" w:eastAsia="Times New Roman" w:hAnsi="Arial" w:cs="Arial"/>
          <w:bCs/>
          <w:color w:val="000000"/>
          <w:sz w:val="20"/>
          <w:szCs w:val="20"/>
          <w:lang w:eastAsia="es-MX"/>
        </w:rPr>
      </w:pPr>
    </w:p>
    <w:bookmarkEnd w:id="0"/>
    <w:p w14:paraId="7E143041" w14:textId="5F28150C" w:rsidR="00D034F8" w:rsidRPr="009C74D7" w:rsidRDefault="009C74D7" w:rsidP="009C74D7">
      <w:pPr>
        <w:spacing w:after="0" w:line="276" w:lineRule="auto"/>
        <w:jc w:val="center"/>
        <w:rPr>
          <w:rFonts w:ascii="Arial" w:hAnsi="Arial" w:cs="Arial"/>
          <w:b/>
          <w:sz w:val="20"/>
          <w:szCs w:val="20"/>
        </w:rPr>
      </w:pPr>
      <w:r w:rsidRPr="009C74D7">
        <w:rPr>
          <w:rFonts w:ascii="Arial" w:hAnsi="Arial" w:cs="Arial"/>
          <w:b/>
          <w:sz w:val="20"/>
          <w:szCs w:val="20"/>
        </w:rPr>
        <w:t xml:space="preserve">CAPÍTULO </w:t>
      </w:r>
      <w:r w:rsidR="002327A3">
        <w:rPr>
          <w:rFonts w:ascii="Arial" w:hAnsi="Arial" w:cs="Arial"/>
          <w:b/>
          <w:sz w:val="20"/>
          <w:szCs w:val="20"/>
        </w:rPr>
        <w:t>DÉCIMO</w:t>
      </w:r>
    </w:p>
    <w:p w14:paraId="06D412B5" w14:textId="1FBC6792" w:rsidR="001C7B44" w:rsidRDefault="001C7B44" w:rsidP="009C74D7">
      <w:pPr>
        <w:spacing w:after="0" w:line="276" w:lineRule="auto"/>
        <w:jc w:val="center"/>
        <w:rPr>
          <w:rFonts w:ascii="Arial" w:hAnsi="Arial" w:cs="Arial"/>
          <w:b/>
          <w:sz w:val="20"/>
          <w:szCs w:val="20"/>
        </w:rPr>
      </w:pPr>
      <w:r w:rsidRPr="009C74D7">
        <w:rPr>
          <w:rFonts w:ascii="Arial" w:hAnsi="Arial" w:cs="Arial"/>
          <w:b/>
          <w:sz w:val="20"/>
          <w:szCs w:val="20"/>
        </w:rPr>
        <w:t>DE LAS SANCIONES</w:t>
      </w:r>
    </w:p>
    <w:p w14:paraId="19DE0955" w14:textId="77777777" w:rsidR="002327A3" w:rsidRPr="009C74D7" w:rsidRDefault="002327A3" w:rsidP="009C74D7">
      <w:pPr>
        <w:spacing w:after="0" w:line="276" w:lineRule="auto"/>
        <w:jc w:val="center"/>
        <w:rPr>
          <w:rFonts w:ascii="Arial" w:hAnsi="Arial" w:cs="Arial"/>
          <w:b/>
          <w:sz w:val="20"/>
          <w:szCs w:val="20"/>
        </w:rPr>
      </w:pPr>
    </w:p>
    <w:p w14:paraId="10DE5092" w14:textId="646A0AA9" w:rsidR="001C7B44" w:rsidRPr="007947DC" w:rsidRDefault="001C7B44" w:rsidP="007947DC">
      <w:pPr>
        <w:spacing w:line="276" w:lineRule="auto"/>
        <w:jc w:val="both"/>
        <w:rPr>
          <w:rFonts w:ascii="Arial" w:hAnsi="Arial" w:cs="Arial"/>
          <w:bCs/>
          <w:sz w:val="20"/>
          <w:szCs w:val="20"/>
        </w:rPr>
      </w:pPr>
      <w:r w:rsidRPr="009C74D7">
        <w:rPr>
          <w:rFonts w:ascii="Arial" w:hAnsi="Arial" w:cs="Arial"/>
          <w:b/>
          <w:sz w:val="20"/>
          <w:szCs w:val="20"/>
        </w:rPr>
        <w:t xml:space="preserve">Artículo </w:t>
      </w:r>
      <w:r w:rsidR="009C74D7" w:rsidRPr="009C74D7">
        <w:rPr>
          <w:rFonts w:ascii="Arial" w:hAnsi="Arial" w:cs="Arial"/>
          <w:b/>
          <w:sz w:val="20"/>
          <w:szCs w:val="20"/>
        </w:rPr>
        <w:t>24.-</w:t>
      </w:r>
      <w:r w:rsidRPr="007947DC">
        <w:rPr>
          <w:rFonts w:ascii="Arial" w:hAnsi="Arial" w:cs="Arial"/>
          <w:bCs/>
          <w:sz w:val="20"/>
          <w:szCs w:val="20"/>
        </w:rPr>
        <w:t xml:space="preserve"> Los servidores públicos que en su desempeño no apliquen los valores y principios</w:t>
      </w:r>
      <w:r w:rsidR="00D250B9" w:rsidRPr="007947DC">
        <w:rPr>
          <w:rFonts w:ascii="Arial" w:hAnsi="Arial" w:cs="Arial"/>
          <w:bCs/>
          <w:sz w:val="20"/>
          <w:szCs w:val="20"/>
        </w:rPr>
        <w:t xml:space="preserve"> </w:t>
      </w:r>
      <w:r w:rsidRPr="007947DC">
        <w:rPr>
          <w:rFonts w:ascii="Arial" w:hAnsi="Arial" w:cs="Arial"/>
          <w:bCs/>
          <w:sz w:val="20"/>
          <w:szCs w:val="20"/>
        </w:rPr>
        <w:t>éticos, y eviten fomentar el cumplimiento de virtudes deseables en el desarrollo de sus tareas,</w:t>
      </w:r>
      <w:r w:rsidR="00D250B9" w:rsidRPr="007947DC">
        <w:rPr>
          <w:rFonts w:ascii="Arial" w:hAnsi="Arial" w:cs="Arial"/>
          <w:bCs/>
          <w:sz w:val="20"/>
          <w:szCs w:val="20"/>
        </w:rPr>
        <w:t xml:space="preserve"> </w:t>
      </w:r>
      <w:r w:rsidRPr="007947DC">
        <w:rPr>
          <w:rFonts w:ascii="Arial" w:hAnsi="Arial" w:cs="Arial"/>
          <w:bCs/>
          <w:sz w:val="20"/>
          <w:szCs w:val="20"/>
        </w:rPr>
        <w:t xml:space="preserve">pueden incurrir en falta, infracciones o delitos conforme a la </w:t>
      </w:r>
      <w:r w:rsidR="009806FA" w:rsidRPr="009806FA">
        <w:rPr>
          <w:rFonts w:ascii="Arial" w:hAnsi="Arial" w:cs="Arial"/>
          <w:bCs/>
          <w:sz w:val="20"/>
          <w:szCs w:val="20"/>
        </w:rPr>
        <w:t>L</w:t>
      </w:r>
      <w:r w:rsidR="009806FA">
        <w:rPr>
          <w:rFonts w:ascii="Arial" w:hAnsi="Arial" w:cs="Arial"/>
          <w:bCs/>
          <w:sz w:val="20"/>
          <w:szCs w:val="20"/>
        </w:rPr>
        <w:t>ey</w:t>
      </w:r>
      <w:r w:rsidR="009806FA" w:rsidRPr="009806FA">
        <w:rPr>
          <w:rFonts w:ascii="Arial" w:hAnsi="Arial" w:cs="Arial"/>
          <w:bCs/>
          <w:sz w:val="20"/>
          <w:szCs w:val="20"/>
        </w:rPr>
        <w:t xml:space="preserve"> General de Responsabilidades Administrativas</w:t>
      </w:r>
      <w:r w:rsidRPr="007947DC">
        <w:rPr>
          <w:rFonts w:ascii="Arial" w:hAnsi="Arial" w:cs="Arial"/>
          <w:bCs/>
          <w:sz w:val="20"/>
          <w:szCs w:val="20"/>
        </w:rPr>
        <w:t>, aplicable en el estado de Hidalgo, independientemente de las sanciones</w:t>
      </w:r>
      <w:r w:rsidR="00D250B9" w:rsidRPr="007947DC">
        <w:rPr>
          <w:rFonts w:ascii="Arial" w:hAnsi="Arial" w:cs="Arial"/>
          <w:bCs/>
          <w:sz w:val="20"/>
          <w:szCs w:val="20"/>
        </w:rPr>
        <w:t xml:space="preserve"> </w:t>
      </w:r>
      <w:r w:rsidRPr="007947DC">
        <w:rPr>
          <w:rFonts w:ascii="Arial" w:hAnsi="Arial" w:cs="Arial"/>
          <w:bCs/>
          <w:sz w:val="20"/>
          <w:szCs w:val="20"/>
        </w:rPr>
        <w:t>dispuestas en las leyes penales y civiles del estado de Hidalgo</w:t>
      </w:r>
      <w:r w:rsidR="00E239B6">
        <w:rPr>
          <w:rFonts w:ascii="Arial" w:hAnsi="Arial" w:cs="Arial"/>
          <w:bCs/>
          <w:sz w:val="20"/>
          <w:szCs w:val="20"/>
        </w:rPr>
        <w:t>.</w:t>
      </w:r>
    </w:p>
    <w:p w14:paraId="35DAC6D9" w14:textId="77777777" w:rsidR="003E43B0" w:rsidRDefault="003E43B0" w:rsidP="002327A3">
      <w:pPr>
        <w:spacing w:line="276" w:lineRule="auto"/>
        <w:jc w:val="center"/>
        <w:rPr>
          <w:rFonts w:ascii="Arial" w:hAnsi="Arial" w:cs="Arial"/>
          <w:b/>
          <w:sz w:val="20"/>
          <w:szCs w:val="20"/>
        </w:rPr>
      </w:pPr>
    </w:p>
    <w:p w14:paraId="3BC5A7F6" w14:textId="77777777" w:rsidR="00475643" w:rsidRPr="009C74D7" w:rsidRDefault="00D250B9" w:rsidP="002327A3">
      <w:pPr>
        <w:spacing w:line="276" w:lineRule="auto"/>
        <w:jc w:val="center"/>
        <w:rPr>
          <w:rFonts w:ascii="Arial" w:hAnsi="Arial" w:cs="Arial"/>
          <w:b/>
          <w:sz w:val="20"/>
          <w:szCs w:val="20"/>
        </w:rPr>
      </w:pPr>
      <w:r w:rsidRPr="009C74D7">
        <w:rPr>
          <w:rFonts w:ascii="Arial" w:hAnsi="Arial" w:cs="Arial"/>
          <w:b/>
          <w:sz w:val="20"/>
          <w:szCs w:val="20"/>
        </w:rPr>
        <w:lastRenderedPageBreak/>
        <w:t>T</w:t>
      </w:r>
      <w:r w:rsidR="00475643" w:rsidRPr="009C74D7">
        <w:rPr>
          <w:rFonts w:ascii="Arial" w:hAnsi="Arial" w:cs="Arial"/>
          <w:b/>
          <w:sz w:val="20"/>
          <w:szCs w:val="20"/>
        </w:rPr>
        <w:t>RANSITORIOS.</w:t>
      </w:r>
    </w:p>
    <w:p w14:paraId="28C967AD" w14:textId="407FD97A" w:rsidR="00475643" w:rsidRDefault="00475643" w:rsidP="002327A3">
      <w:pPr>
        <w:spacing w:line="276" w:lineRule="auto"/>
        <w:jc w:val="both"/>
        <w:rPr>
          <w:rFonts w:ascii="Arial" w:hAnsi="Arial" w:cs="Arial"/>
          <w:bCs/>
          <w:sz w:val="20"/>
          <w:szCs w:val="20"/>
        </w:rPr>
      </w:pPr>
      <w:r w:rsidRPr="002327A3">
        <w:rPr>
          <w:rFonts w:ascii="Arial" w:hAnsi="Arial" w:cs="Arial"/>
          <w:b/>
          <w:sz w:val="20"/>
          <w:szCs w:val="20"/>
        </w:rPr>
        <w:t>ÚNICO</w:t>
      </w:r>
      <w:r w:rsidR="005B5E9E" w:rsidRPr="002327A3">
        <w:rPr>
          <w:rFonts w:ascii="Arial" w:hAnsi="Arial" w:cs="Arial"/>
          <w:b/>
          <w:sz w:val="20"/>
          <w:szCs w:val="20"/>
        </w:rPr>
        <w:t>:</w:t>
      </w:r>
      <w:r w:rsidRPr="007947DC">
        <w:rPr>
          <w:rFonts w:ascii="Arial" w:hAnsi="Arial" w:cs="Arial"/>
          <w:bCs/>
          <w:sz w:val="20"/>
          <w:szCs w:val="20"/>
        </w:rPr>
        <w:t xml:space="preserve"> </w:t>
      </w:r>
      <w:r w:rsidRPr="003E43B0">
        <w:rPr>
          <w:rFonts w:ascii="Arial" w:hAnsi="Arial" w:cs="Arial"/>
          <w:bCs/>
          <w:sz w:val="20"/>
          <w:szCs w:val="20"/>
        </w:rPr>
        <w:t xml:space="preserve">El presente Código entrará en vigor al día siguiente de su publicación en </w:t>
      </w:r>
      <w:r w:rsidR="00EB0166" w:rsidRPr="003E43B0">
        <w:rPr>
          <w:rFonts w:ascii="Arial" w:hAnsi="Arial" w:cs="Arial"/>
          <w:bCs/>
          <w:sz w:val="20"/>
          <w:szCs w:val="20"/>
        </w:rPr>
        <w:t>el Periódico</w:t>
      </w:r>
      <w:r w:rsidRPr="003E43B0">
        <w:rPr>
          <w:rFonts w:ascii="Arial" w:hAnsi="Arial" w:cs="Arial"/>
          <w:bCs/>
          <w:sz w:val="20"/>
          <w:szCs w:val="20"/>
        </w:rPr>
        <w:t xml:space="preserve"> </w:t>
      </w:r>
      <w:r w:rsidR="00EB0166" w:rsidRPr="003E43B0">
        <w:rPr>
          <w:rFonts w:ascii="Arial" w:hAnsi="Arial" w:cs="Arial"/>
          <w:bCs/>
          <w:sz w:val="20"/>
          <w:szCs w:val="20"/>
        </w:rPr>
        <w:t>O</w:t>
      </w:r>
      <w:r w:rsidRPr="003E43B0">
        <w:rPr>
          <w:rFonts w:ascii="Arial" w:hAnsi="Arial" w:cs="Arial"/>
          <w:bCs/>
          <w:sz w:val="20"/>
          <w:szCs w:val="20"/>
        </w:rPr>
        <w:t>ficial</w:t>
      </w:r>
      <w:r w:rsidR="00D250B9" w:rsidRPr="003E43B0">
        <w:rPr>
          <w:rFonts w:ascii="Arial" w:hAnsi="Arial" w:cs="Arial"/>
          <w:bCs/>
          <w:sz w:val="20"/>
          <w:szCs w:val="20"/>
        </w:rPr>
        <w:t xml:space="preserve"> </w:t>
      </w:r>
      <w:r w:rsidR="00EB0166" w:rsidRPr="003E43B0">
        <w:rPr>
          <w:rFonts w:ascii="Arial" w:hAnsi="Arial" w:cs="Arial"/>
          <w:bCs/>
          <w:sz w:val="20"/>
          <w:szCs w:val="20"/>
        </w:rPr>
        <w:t>del Estado de Hidalgo</w:t>
      </w:r>
      <w:r w:rsidR="002327A3" w:rsidRPr="003E43B0">
        <w:rPr>
          <w:rFonts w:ascii="Arial" w:hAnsi="Arial" w:cs="Arial"/>
          <w:bCs/>
          <w:sz w:val="20"/>
          <w:szCs w:val="20"/>
        </w:rPr>
        <w:t>.</w:t>
      </w:r>
    </w:p>
    <w:p w14:paraId="742440A5" w14:textId="4EAC874D" w:rsidR="002327A3" w:rsidRPr="00C11FE0" w:rsidRDefault="002327A3" w:rsidP="002327A3">
      <w:pPr>
        <w:autoSpaceDE w:val="0"/>
        <w:autoSpaceDN w:val="0"/>
        <w:adjustRightInd w:val="0"/>
        <w:spacing w:after="0"/>
        <w:jc w:val="both"/>
        <w:rPr>
          <w:rFonts w:ascii="Arial" w:hAnsi="Arial" w:cs="Arial"/>
          <w:b/>
          <w:bCs/>
          <w:sz w:val="20"/>
          <w:szCs w:val="20"/>
        </w:rPr>
      </w:pPr>
      <w:r w:rsidRPr="00C11FE0">
        <w:rPr>
          <w:rFonts w:ascii="Arial" w:hAnsi="Arial" w:cs="Arial"/>
          <w:b/>
          <w:bCs/>
          <w:sz w:val="20"/>
          <w:szCs w:val="20"/>
        </w:rPr>
        <w:t xml:space="preserve">Dado en el Salón de Cabildos, en la Presidencia Municipal de Mineral del Chico, Estado de Hidalgo, a los </w:t>
      </w:r>
      <w:r w:rsidR="00D16406">
        <w:rPr>
          <w:rFonts w:ascii="Arial" w:hAnsi="Arial" w:cs="Arial"/>
          <w:b/>
          <w:bCs/>
          <w:sz w:val="20"/>
          <w:szCs w:val="20"/>
        </w:rPr>
        <w:t>22</w:t>
      </w:r>
      <w:r w:rsidRPr="00C11FE0">
        <w:rPr>
          <w:rFonts w:ascii="Arial" w:hAnsi="Arial" w:cs="Arial"/>
          <w:b/>
          <w:bCs/>
          <w:sz w:val="20"/>
          <w:szCs w:val="20"/>
        </w:rPr>
        <w:t xml:space="preserve"> días del mes de </w:t>
      </w:r>
      <w:r w:rsidR="00D16406">
        <w:rPr>
          <w:rFonts w:ascii="Arial" w:hAnsi="Arial" w:cs="Arial"/>
          <w:b/>
          <w:bCs/>
          <w:sz w:val="20"/>
          <w:szCs w:val="20"/>
        </w:rPr>
        <w:t xml:space="preserve">julio </w:t>
      </w:r>
      <w:r w:rsidRPr="00C11FE0">
        <w:rPr>
          <w:rFonts w:ascii="Arial" w:hAnsi="Arial" w:cs="Arial"/>
          <w:b/>
          <w:bCs/>
          <w:sz w:val="20"/>
          <w:szCs w:val="20"/>
        </w:rPr>
        <w:t>del año 2021.</w:t>
      </w:r>
    </w:p>
    <w:p w14:paraId="18EC1090" w14:textId="77777777" w:rsidR="002327A3" w:rsidRDefault="002327A3" w:rsidP="002327A3">
      <w:pPr>
        <w:autoSpaceDE w:val="0"/>
        <w:autoSpaceDN w:val="0"/>
        <w:adjustRightInd w:val="0"/>
        <w:spacing w:after="0"/>
        <w:jc w:val="both"/>
        <w:rPr>
          <w:rFonts w:ascii="Arial" w:hAnsi="Arial" w:cs="Arial"/>
          <w:sz w:val="20"/>
          <w:szCs w:val="20"/>
        </w:rPr>
      </w:pPr>
    </w:p>
    <w:p w14:paraId="2DD0E22B" w14:textId="0FE680E8" w:rsidR="002327A3" w:rsidRPr="00C11FE0" w:rsidRDefault="002327A3" w:rsidP="002327A3">
      <w:pPr>
        <w:autoSpaceDE w:val="0"/>
        <w:autoSpaceDN w:val="0"/>
        <w:adjustRightInd w:val="0"/>
        <w:spacing w:after="0"/>
        <w:jc w:val="both"/>
        <w:rPr>
          <w:rFonts w:ascii="Arial" w:hAnsi="Arial" w:cs="Arial"/>
          <w:sz w:val="20"/>
          <w:szCs w:val="20"/>
        </w:rPr>
      </w:pPr>
      <w:r w:rsidRPr="00C11FE0">
        <w:rPr>
          <w:rFonts w:ascii="Arial" w:hAnsi="Arial" w:cs="Arial"/>
          <w:sz w:val="20"/>
          <w:szCs w:val="20"/>
        </w:rPr>
        <w:t xml:space="preserve">Al ejecutivo Municipal para su sanción y debido cumplimiento. </w:t>
      </w:r>
    </w:p>
    <w:p w14:paraId="41815893" w14:textId="77777777" w:rsidR="002327A3" w:rsidRPr="00C11FE0" w:rsidRDefault="002327A3" w:rsidP="002327A3">
      <w:pPr>
        <w:spacing w:after="0"/>
        <w:jc w:val="both"/>
        <w:rPr>
          <w:rFonts w:ascii="Arial" w:hAnsi="Arial" w:cs="Arial"/>
          <w:b/>
          <w:bCs/>
          <w:sz w:val="20"/>
          <w:szCs w:val="20"/>
        </w:rPr>
      </w:pPr>
    </w:p>
    <w:p w14:paraId="1A2FC7C9" w14:textId="77777777" w:rsidR="002327A3" w:rsidRPr="00C11FE0" w:rsidRDefault="002327A3" w:rsidP="002327A3">
      <w:pPr>
        <w:spacing w:after="0"/>
        <w:jc w:val="both"/>
        <w:rPr>
          <w:rFonts w:ascii="Arial" w:hAnsi="Arial" w:cs="Arial"/>
          <w:b/>
          <w:bCs/>
          <w:sz w:val="20"/>
          <w:szCs w:val="20"/>
        </w:rPr>
      </w:pPr>
      <w:r w:rsidRPr="00C11FE0">
        <w:rPr>
          <w:rFonts w:ascii="Arial" w:hAnsi="Arial" w:cs="Arial"/>
          <w:b/>
          <w:bCs/>
          <w:sz w:val="20"/>
          <w:szCs w:val="20"/>
        </w:rPr>
        <w:t>La Síndico Procurador:</w:t>
      </w:r>
    </w:p>
    <w:p w14:paraId="36102F54"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L.A. Paola Neida Garnica Gress</w:t>
      </w:r>
    </w:p>
    <w:p w14:paraId="25F48408" w14:textId="77777777" w:rsidR="002327A3" w:rsidRDefault="002327A3" w:rsidP="002327A3">
      <w:pPr>
        <w:spacing w:after="0"/>
        <w:jc w:val="both"/>
        <w:rPr>
          <w:rFonts w:ascii="Arial" w:hAnsi="Arial" w:cs="Arial"/>
          <w:bCs/>
          <w:sz w:val="20"/>
          <w:szCs w:val="20"/>
        </w:rPr>
      </w:pPr>
      <w:r w:rsidRPr="00C11FE0">
        <w:rPr>
          <w:rFonts w:ascii="Arial" w:hAnsi="Arial" w:cs="Arial"/>
          <w:bCs/>
          <w:sz w:val="20"/>
          <w:szCs w:val="20"/>
        </w:rPr>
        <w:t>Rúbrica</w:t>
      </w:r>
    </w:p>
    <w:p w14:paraId="48D1BDBC" w14:textId="77777777" w:rsidR="00B94211" w:rsidRPr="00C11FE0" w:rsidRDefault="00B94211" w:rsidP="002327A3">
      <w:pPr>
        <w:spacing w:after="0"/>
        <w:jc w:val="both"/>
        <w:rPr>
          <w:rFonts w:ascii="Arial" w:hAnsi="Arial" w:cs="Arial"/>
          <w:bCs/>
          <w:sz w:val="20"/>
          <w:szCs w:val="20"/>
        </w:rPr>
      </w:pPr>
    </w:p>
    <w:p w14:paraId="3079EA91" w14:textId="77777777" w:rsidR="002327A3" w:rsidRPr="00C11FE0" w:rsidRDefault="002327A3" w:rsidP="002327A3">
      <w:pPr>
        <w:spacing w:after="0"/>
        <w:jc w:val="both"/>
        <w:rPr>
          <w:rFonts w:ascii="Arial" w:hAnsi="Arial" w:cs="Arial"/>
          <w:b/>
          <w:bCs/>
          <w:sz w:val="20"/>
          <w:szCs w:val="20"/>
        </w:rPr>
      </w:pPr>
      <w:r w:rsidRPr="00C11FE0">
        <w:rPr>
          <w:rFonts w:ascii="Arial" w:hAnsi="Arial" w:cs="Arial"/>
          <w:b/>
          <w:bCs/>
          <w:sz w:val="20"/>
          <w:szCs w:val="20"/>
        </w:rPr>
        <w:t>Regidores:</w:t>
      </w:r>
    </w:p>
    <w:p w14:paraId="50289757"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Lic. Antonio Pérez Gayosso, Rúbrica</w:t>
      </w:r>
    </w:p>
    <w:p w14:paraId="4042B634"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C. Crescencia Hernández Hernández, Rúbrica</w:t>
      </w:r>
    </w:p>
    <w:p w14:paraId="5A54BB4F"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C. Eustacio Palafox Hernández, Rúbrica</w:t>
      </w:r>
    </w:p>
    <w:p w14:paraId="7FA2BE68"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C. Berenice Paredes Pérez, Rúbrica</w:t>
      </w:r>
    </w:p>
    <w:p w14:paraId="216F8D86"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C. Reyes Corona Vargas, Rúbrica</w:t>
      </w:r>
    </w:p>
    <w:p w14:paraId="4F951D54"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Lic. Ambrosia Briseño Cabrera, Rúbrica</w:t>
      </w:r>
    </w:p>
    <w:p w14:paraId="2692FC94"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Ing. José Zavala Manríquez, Rúbrica</w:t>
      </w:r>
    </w:p>
    <w:p w14:paraId="6FF0842B" w14:textId="77777777" w:rsidR="002327A3" w:rsidRPr="00C11FE0" w:rsidRDefault="002327A3" w:rsidP="002327A3">
      <w:pPr>
        <w:spacing w:after="0"/>
        <w:jc w:val="both"/>
        <w:rPr>
          <w:rFonts w:ascii="Arial" w:hAnsi="Arial" w:cs="Arial"/>
          <w:bCs/>
          <w:sz w:val="20"/>
          <w:szCs w:val="20"/>
        </w:rPr>
      </w:pPr>
      <w:r w:rsidRPr="00C11FE0">
        <w:rPr>
          <w:rFonts w:ascii="Arial" w:hAnsi="Arial" w:cs="Arial"/>
          <w:bCs/>
          <w:sz w:val="20"/>
          <w:szCs w:val="20"/>
        </w:rPr>
        <w:t>C. Jaqueline Herrera Hernández, Rúbrica</w:t>
      </w:r>
    </w:p>
    <w:p w14:paraId="790B4D9E" w14:textId="33441458" w:rsidR="002327A3" w:rsidRDefault="002327A3" w:rsidP="002327A3">
      <w:pPr>
        <w:spacing w:after="0"/>
        <w:jc w:val="both"/>
        <w:rPr>
          <w:rFonts w:ascii="Arial" w:hAnsi="Arial" w:cs="Arial"/>
          <w:bCs/>
          <w:sz w:val="20"/>
          <w:szCs w:val="20"/>
        </w:rPr>
      </w:pPr>
      <w:r w:rsidRPr="00C11FE0">
        <w:rPr>
          <w:rFonts w:ascii="Arial" w:hAnsi="Arial" w:cs="Arial"/>
          <w:bCs/>
          <w:sz w:val="20"/>
          <w:szCs w:val="20"/>
        </w:rPr>
        <w:t>Lic. Tania Amairani Canales Legorreta, Rúbrica</w:t>
      </w:r>
    </w:p>
    <w:p w14:paraId="55CD3801" w14:textId="77777777" w:rsidR="002327A3" w:rsidRPr="00C11FE0" w:rsidRDefault="002327A3" w:rsidP="002327A3">
      <w:pPr>
        <w:spacing w:after="0"/>
        <w:jc w:val="both"/>
        <w:rPr>
          <w:rFonts w:ascii="Arial" w:hAnsi="Arial" w:cs="Arial"/>
          <w:bCs/>
          <w:sz w:val="20"/>
          <w:szCs w:val="20"/>
        </w:rPr>
      </w:pPr>
    </w:p>
    <w:p w14:paraId="41ADAB19" w14:textId="77777777" w:rsidR="002327A3" w:rsidRPr="00C11FE0" w:rsidRDefault="002327A3" w:rsidP="002327A3">
      <w:pPr>
        <w:autoSpaceDE w:val="0"/>
        <w:autoSpaceDN w:val="0"/>
        <w:adjustRightInd w:val="0"/>
        <w:spacing w:after="0"/>
        <w:jc w:val="both"/>
        <w:rPr>
          <w:rFonts w:ascii="Arial" w:hAnsi="Arial" w:cs="Arial"/>
          <w:sz w:val="20"/>
          <w:szCs w:val="20"/>
        </w:rPr>
      </w:pPr>
      <w:r w:rsidRPr="00C11FE0">
        <w:rPr>
          <w:rFonts w:ascii="Arial" w:hAnsi="Arial" w:cs="Arial"/>
          <w:sz w:val="20"/>
          <w:szCs w:val="20"/>
        </w:rPr>
        <w:t>En uso de las facultades que me confiere el Artículo 144, fracciones I y III de la Constitución Política del Estado Libre y Soberano de Hidalgo y el Artículo 52, fracción III de la Ley Orgánica Municipal; tengo a bien sancionar el presente Decreto, para su debido cumplimiento.</w:t>
      </w:r>
    </w:p>
    <w:p w14:paraId="04DF1939" w14:textId="77777777" w:rsidR="002327A3" w:rsidRDefault="002327A3" w:rsidP="002327A3">
      <w:pPr>
        <w:autoSpaceDE w:val="0"/>
        <w:autoSpaceDN w:val="0"/>
        <w:adjustRightInd w:val="0"/>
        <w:spacing w:after="0"/>
        <w:jc w:val="both"/>
        <w:rPr>
          <w:rFonts w:ascii="Arial" w:hAnsi="Arial" w:cs="Arial"/>
          <w:sz w:val="20"/>
          <w:szCs w:val="20"/>
        </w:rPr>
      </w:pPr>
    </w:p>
    <w:p w14:paraId="3E89ABEF" w14:textId="2777F401" w:rsidR="002327A3" w:rsidRDefault="002327A3" w:rsidP="002327A3">
      <w:pPr>
        <w:autoSpaceDE w:val="0"/>
        <w:autoSpaceDN w:val="0"/>
        <w:adjustRightInd w:val="0"/>
        <w:spacing w:after="0"/>
        <w:jc w:val="both"/>
        <w:rPr>
          <w:rFonts w:ascii="Arial" w:hAnsi="Arial" w:cs="Arial"/>
          <w:sz w:val="20"/>
          <w:szCs w:val="20"/>
        </w:rPr>
      </w:pPr>
      <w:r w:rsidRPr="00C11FE0">
        <w:rPr>
          <w:rFonts w:ascii="Arial" w:hAnsi="Arial" w:cs="Arial"/>
          <w:sz w:val="20"/>
          <w:szCs w:val="20"/>
        </w:rPr>
        <w:t xml:space="preserve">Dado en la Presidencia Municipal de Mineral del Chico, Estado de Hidalgo; a los </w:t>
      </w:r>
      <w:r w:rsidR="00152914">
        <w:rPr>
          <w:rFonts w:ascii="Arial" w:hAnsi="Arial" w:cs="Arial"/>
          <w:sz w:val="20"/>
          <w:szCs w:val="20"/>
        </w:rPr>
        <w:t xml:space="preserve">22 </w:t>
      </w:r>
      <w:r w:rsidRPr="00C11FE0">
        <w:rPr>
          <w:rFonts w:ascii="Arial" w:hAnsi="Arial" w:cs="Arial"/>
          <w:sz w:val="20"/>
          <w:szCs w:val="20"/>
        </w:rPr>
        <w:t xml:space="preserve">días del mes de </w:t>
      </w:r>
      <w:r w:rsidR="00152914">
        <w:rPr>
          <w:rFonts w:ascii="Arial" w:hAnsi="Arial" w:cs="Arial"/>
          <w:sz w:val="20"/>
          <w:szCs w:val="20"/>
        </w:rPr>
        <w:t xml:space="preserve">julio </w:t>
      </w:r>
      <w:r w:rsidRPr="00C11FE0">
        <w:rPr>
          <w:rFonts w:ascii="Arial" w:hAnsi="Arial" w:cs="Arial"/>
          <w:sz w:val="20"/>
          <w:szCs w:val="20"/>
        </w:rPr>
        <w:t>del año 2021.</w:t>
      </w:r>
      <w:r w:rsidR="00152914">
        <w:rPr>
          <w:rFonts w:ascii="Arial" w:hAnsi="Arial" w:cs="Arial"/>
          <w:sz w:val="20"/>
          <w:szCs w:val="20"/>
        </w:rPr>
        <w:t xml:space="preserve"> </w:t>
      </w:r>
    </w:p>
    <w:p w14:paraId="15A99F32" w14:textId="77777777" w:rsidR="00B94211" w:rsidRPr="00C11FE0" w:rsidRDefault="00B94211" w:rsidP="002327A3">
      <w:pPr>
        <w:autoSpaceDE w:val="0"/>
        <w:autoSpaceDN w:val="0"/>
        <w:adjustRightInd w:val="0"/>
        <w:spacing w:after="0"/>
        <w:jc w:val="both"/>
        <w:rPr>
          <w:rFonts w:ascii="Arial" w:hAnsi="Arial" w:cs="Arial"/>
          <w:sz w:val="20"/>
          <w:szCs w:val="20"/>
        </w:rPr>
      </w:pPr>
    </w:p>
    <w:p w14:paraId="4295BF19" w14:textId="77777777" w:rsidR="002327A3" w:rsidRPr="00C11FE0" w:rsidRDefault="002327A3" w:rsidP="002327A3">
      <w:pPr>
        <w:autoSpaceDE w:val="0"/>
        <w:autoSpaceDN w:val="0"/>
        <w:adjustRightInd w:val="0"/>
        <w:spacing w:after="0"/>
        <w:jc w:val="center"/>
        <w:rPr>
          <w:rFonts w:ascii="Arial" w:hAnsi="Arial" w:cs="Arial"/>
          <w:b/>
          <w:bCs/>
          <w:sz w:val="20"/>
          <w:szCs w:val="20"/>
        </w:rPr>
      </w:pPr>
      <w:r w:rsidRPr="00C11FE0">
        <w:rPr>
          <w:rFonts w:ascii="Arial" w:hAnsi="Arial" w:cs="Arial"/>
          <w:b/>
          <w:bCs/>
          <w:sz w:val="20"/>
          <w:szCs w:val="20"/>
        </w:rPr>
        <w:t>C. Alfredo Hernández Morales</w:t>
      </w:r>
    </w:p>
    <w:p w14:paraId="05D102AB" w14:textId="77777777" w:rsidR="002327A3" w:rsidRPr="00C11FE0" w:rsidRDefault="002327A3" w:rsidP="002327A3">
      <w:pPr>
        <w:autoSpaceDE w:val="0"/>
        <w:autoSpaceDN w:val="0"/>
        <w:adjustRightInd w:val="0"/>
        <w:spacing w:after="0"/>
        <w:jc w:val="center"/>
        <w:rPr>
          <w:rFonts w:ascii="Arial" w:hAnsi="Arial" w:cs="Arial"/>
          <w:sz w:val="20"/>
          <w:szCs w:val="20"/>
        </w:rPr>
      </w:pPr>
      <w:r w:rsidRPr="00C11FE0">
        <w:rPr>
          <w:rFonts w:ascii="Arial" w:hAnsi="Arial" w:cs="Arial"/>
          <w:sz w:val="20"/>
          <w:szCs w:val="20"/>
        </w:rPr>
        <w:t>Presidente Municipal Constitucional</w:t>
      </w:r>
    </w:p>
    <w:p w14:paraId="3E6012C4" w14:textId="77777777" w:rsidR="002327A3" w:rsidRDefault="002327A3" w:rsidP="002327A3">
      <w:pPr>
        <w:autoSpaceDE w:val="0"/>
        <w:autoSpaceDN w:val="0"/>
        <w:adjustRightInd w:val="0"/>
        <w:spacing w:after="0"/>
        <w:jc w:val="center"/>
        <w:rPr>
          <w:rFonts w:ascii="Arial" w:hAnsi="Arial" w:cs="Arial"/>
          <w:sz w:val="20"/>
          <w:szCs w:val="20"/>
        </w:rPr>
      </w:pPr>
      <w:r w:rsidRPr="00C11FE0">
        <w:rPr>
          <w:rFonts w:ascii="Arial" w:hAnsi="Arial" w:cs="Arial"/>
          <w:sz w:val="20"/>
          <w:szCs w:val="20"/>
        </w:rPr>
        <w:t>Rúbrica</w:t>
      </w:r>
    </w:p>
    <w:p w14:paraId="274CF7DD" w14:textId="77777777" w:rsidR="00B94211" w:rsidRPr="00C11FE0" w:rsidRDefault="00B94211" w:rsidP="002327A3">
      <w:pPr>
        <w:autoSpaceDE w:val="0"/>
        <w:autoSpaceDN w:val="0"/>
        <w:adjustRightInd w:val="0"/>
        <w:spacing w:after="0"/>
        <w:jc w:val="center"/>
        <w:rPr>
          <w:rFonts w:ascii="Arial" w:hAnsi="Arial" w:cs="Arial"/>
          <w:sz w:val="20"/>
          <w:szCs w:val="20"/>
        </w:rPr>
      </w:pPr>
    </w:p>
    <w:p w14:paraId="06BCCF56" w14:textId="77777777" w:rsidR="002327A3" w:rsidRPr="00C11FE0" w:rsidRDefault="002327A3" w:rsidP="002327A3">
      <w:pPr>
        <w:autoSpaceDE w:val="0"/>
        <w:autoSpaceDN w:val="0"/>
        <w:adjustRightInd w:val="0"/>
        <w:spacing w:after="0"/>
        <w:rPr>
          <w:rFonts w:ascii="Arial" w:hAnsi="Arial" w:cs="Arial"/>
          <w:sz w:val="20"/>
          <w:szCs w:val="20"/>
        </w:rPr>
      </w:pPr>
      <w:r w:rsidRPr="00C11FE0">
        <w:rPr>
          <w:rFonts w:ascii="Arial" w:hAnsi="Arial" w:cs="Arial"/>
          <w:sz w:val="20"/>
          <w:szCs w:val="20"/>
        </w:rPr>
        <w:t>Con fundamento en el Artículo 98, fracción V de la Ley Orgánica Municipal del Estado de Hidalgo, tengo a bien refrendar la presente sanción.</w:t>
      </w:r>
    </w:p>
    <w:p w14:paraId="146AB976" w14:textId="77777777" w:rsidR="002327A3" w:rsidRDefault="002327A3" w:rsidP="002327A3">
      <w:pPr>
        <w:autoSpaceDE w:val="0"/>
        <w:autoSpaceDN w:val="0"/>
        <w:adjustRightInd w:val="0"/>
        <w:spacing w:after="0"/>
        <w:rPr>
          <w:rFonts w:ascii="Arial" w:hAnsi="Arial" w:cs="Arial"/>
          <w:sz w:val="20"/>
          <w:szCs w:val="20"/>
        </w:rPr>
      </w:pPr>
    </w:p>
    <w:p w14:paraId="4ECDA3B0" w14:textId="77777777" w:rsidR="00B94211" w:rsidRPr="00C11FE0" w:rsidRDefault="00B94211" w:rsidP="002327A3">
      <w:pPr>
        <w:autoSpaceDE w:val="0"/>
        <w:autoSpaceDN w:val="0"/>
        <w:adjustRightInd w:val="0"/>
        <w:spacing w:after="0"/>
        <w:rPr>
          <w:rFonts w:ascii="Arial" w:hAnsi="Arial" w:cs="Arial"/>
          <w:sz w:val="20"/>
          <w:szCs w:val="20"/>
        </w:rPr>
      </w:pPr>
    </w:p>
    <w:p w14:paraId="5D59A594" w14:textId="77777777" w:rsidR="002327A3" w:rsidRPr="00C11FE0" w:rsidRDefault="002327A3" w:rsidP="002327A3">
      <w:pPr>
        <w:autoSpaceDE w:val="0"/>
        <w:autoSpaceDN w:val="0"/>
        <w:adjustRightInd w:val="0"/>
        <w:spacing w:after="0"/>
        <w:jc w:val="center"/>
        <w:rPr>
          <w:rFonts w:ascii="Arial" w:hAnsi="Arial" w:cs="Arial"/>
          <w:b/>
          <w:bCs/>
          <w:sz w:val="20"/>
          <w:szCs w:val="20"/>
        </w:rPr>
      </w:pPr>
      <w:r w:rsidRPr="00C11FE0">
        <w:rPr>
          <w:rFonts w:ascii="Arial" w:hAnsi="Arial" w:cs="Arial"/>
          <w:b/>
          <w:bCs/>
          <w:sz w:val="20"/>
          <w:szCs w:val="20"/>
        </w:rPr>
        <w:t>C. Fernando Baltazar Monzalvo</w:t>
      </w:r>
    </w:p>
    <w:p w14:paraId="53320411" w14:textId="77777777" w:rsidR="002327A3" w:rsidRPr="00C11FE0" w:rsidRDefault="002327A3" w:rsidP="002327A3">
      <w:pPr>
        <w:autoSpaceDE w:val="0"/>
        <w:autoSpaceDN w:val="0"/>
        <w:adjustRightInd w:val="0"/>
        <w:spacing w:after="0"/>
        <w:jc w:val="center"/>
        <w:rPr>
          <w:rFonts w:ascii="Arial" w:hAnsi="Arial" w:cs="Arial"/>
          <w:sz w:val="20"/>
          <w:szCs w:val="20"/>
        </w:rPr>
      </w:pPr>
      <w:r w:rsidRPr="00C11FE0">
        <w:rPr>
          <w:rFonts w:ascii="Arial" w:hAnsi="Arial" w:cs="Arial"/>
          <w:sz w:val="20"/>
          <w:szCs w:val="20"/>
        </w:rPr>
        <w:t>Secretario General Municipal</w:t>
      </w:r>
    </w:p>
    <w:p w14:paraId="59C63745" w14:textId="0961CAF3" w:rsidR="00475643" w:rsidRPr="002327A3" w:rsidRDefault="002327A3" w:rsidP="002327A3">
      <w:pPr>
        <w:autoSpaceDE w:val="0"/>
        <w:autoSpaceDN w:val="0"/>
        <w:adjustRightInd w:val="0"/>
        <w:spacing w:after="0"/>
        <w:jc w:val="center"/>
        <w:rPr>
          <w:rFonts w:ascii="Arial" w:hAnsi="Arial" w:cs="Arial"/>
          <w:sz w:val="20"/>
          <w:szCs w:val="20"/>
        </w:rPr>
      </w:pPr>
      <w:r w:rsidRPr="00C11FE0">
        <w:rPr>
          <w:rFonts w:ascii="Arial" w:hAnsi="Arial" w:cs="Arial"/>
          <w:sz w:val="20"/>
          <w:szCs w:val="20"/>
        </w:rPr>
        <w:t>Rúbrica</w:t>
      </w:r>
    </w:p>
    <w:p w14:paraId="2443290F" w14:textId="77777777" w:rsidR="001C7B44" w:rsidRPr="007947DC" w:rsidRDefault="001C7B44" w:rsidP="007947DC">
      <w:pPr>
        <w:spacing w:line="276" w:lineRule="auto"/>
        <w:jc w:val="both"/>
        <w:rPr>
          <w:rFonts w:ascii="Arial" w:hAnsi="Arial" w:cs="Arial"/>
          <w:bCs/>
          <w:sz w:val="20"/>
          <w:szCs w:val="20"/>
        </w:rPr>
      </w:pPr>
    </w:p>
    <w:p w14:paraId="3F8AF9DE" w14:textId="77777777" w:rsidR="001C7B44" w:rsidRPr="007947DC" w:rsidRDefault="001C7B44" w:rsidP="007947DC">
      <w:pPr>
        <w:spacing w:line="276" w:lineRule="auto"/>
        <w:jc w:val="both"/>
        <w:rPr>
          <w:rFonts w:ascii="Arial" w:hAnsi="Arial" w:cs="Arial"/>
          <w:bCs/>
          <w:sz w:val="20"/>
          <w:szCs w:val="20"/>
        </w:rPr>
      </w:pPr>
    </w:p>
    <w:sectPr w:rsidR="001C7B44" w:rsidRPr="007947DC" w:rsidSect="00035896">
      <w:headerReference w:type="even" r:id="rId8"/>
      <w:headerReference w:type="default" r:id="rId9"/>
      <w:footerReference w:type="default" r:id="rId10"/>
      <w:headerReference w:type="first" r:id="rId11"/>
      <w:pgSz w:w="11906" w:h="16838"/>
      <w:pgMar w:top="1560" w:right="1416"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39C87" w14:textId="77777777" w:rsidR="00A6284D" w:rsidRDefault="00A6284D" w:rsidP="00C71467">
      <w:pPr>
        <w:spacing w:after="0" w:line="240" w:lineRule="auto"/>
      </w:pPr>
      <w:r>
        <w:separator/>
      </w:r>
    </w:p>
  </w:endnote>
  <w:endnote w:type="continuationSeparator" w:id="0">
    <w:p w14:paraId="6FAE910C" w14:textId="77777777" w:rsidR="00A6284D" w:rsidRDefault="00A6284D" w:rsidP="00C7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ll MT">
    <w:panose1 w:val="02020503060305020303"/>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ligraph421 BT">
    <w:altName w:val="Mistral"/>
    <w:charset w:val="00"/>
    <w:family w:val="script"/>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003037"/>
      <w:docPartObj>
        <w:docPartGallery w:val="Page Numbers (Bottom of Page)"/>
        <w:docPartUnique/>
      </w:docPartObj>
    </w:sdtPr>
    <w:sdtEndPr/>
    <w:sdtContent>
      <w:p w14:paraId="02F5DC6C" w14:textId="1FA6E3EE" w:rsidR="00913DE0" w:rsidRDefault="00B03FD1">
        <w:pPr>
          <w:pStyle w:val="Piedepgina"/>
          <w:jc w:val="right"/>
        </w:pPr>
        <w:r>
          <w:rPr>
            <w:noProof/>
            <w:lang w:eastAsia="es-ES"/>
          </w:rPr>
          <mc:AlternateContent>
            <mc:Choice Requires="wps">
              <w:drawing>
                <wp:anchor distT="45720" distB="45720" distL="114300" distR="114300" simplePos="0" relativeHeight="251670528" behindDoc="0" locked="0" layoutInCell="1" allowOverlap="1" wp14:anchorId="39FB81E3" wp14:editId="63FDFBDA">
                  <wp:simplePos x="0" y="0"/>
                  <wp:positionH relativeFrom="column">
                    <wp:posOffset>-631825</wp:posOffset>
                  </wp:positionH>
                  <wp:positionV relativeFrom="paragraph">
                    <wp:posOffset>175895</wp:posOffset>
                  </wp:positionV>
                  <wp:extent cx="6599583" cy="310101"/>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3" cy="310101"/>
                          </a:xfrm>
                          <a:prstGeom prst="rect">
                            <a:avLst/>
                          </a:prstGeom>
                          <a:noFill/>
                          <a:ln w="9525">
                            <a:noFill/>
                            <a:miter lim="800000"/>
                            <a:headEnd/>
                            <a:tailEnd/>
                          </a:ln>
                        </wps:spPr>
                        <wps:txbx>
                          <w:txbxContent>
                            <w:p w14:paraId="7CA7C546" w14:textId="7E104508" w:rsidR="00913DE0" w:rsidRDefault="00913DE0" w:rsidP="00913DE0">
                              <w:pPr>
                                <w:spacing w:line="276" w:lineRule="auto"/>
                                <w:jc w:val="both"/>
                                <w:rPr>
                                  <w:rFonts w:ascii="Arial" w:hAnsi="Arial" w:cs="Arial"/>
                                  <w:bCs/>
                                  <w:sz w:val="20"/>
                                  <w:szCs w:val="20"/>
                                </w:rPr>
                              </w:pPr>
                              <w:r>
                                <w:rPr>
                                  <w:rFonts w:ascii="Century Gothic" w:hAnsi="Century Gothic" w:cs="Arial"/>
                                  <w:sz w:val="14"/>
                                  <w:szCs w:val="14"/>
                                </w:rPr>
                                <w:t>P</w:t>
                              </w:r>
                              <w:r w:rsidRPr="005447A7">
                                <w:rPr>
                                  <w:rFonts w:ascii="Century Gothic" w:hAnsi="Century Gothic" w:cs="Arial"/>
                                  <w:sz w:val="14"/>
                                  <w:szCs w:val="14"/>
                                </w:rPr>
                                <w:t xml:space="preserve">laza Principal s/n, Col. Centro, Mineral del Chico, Hgo. C.P. 42120, Tel: 771 71 509 94, e-mail: </w:t>
                              </w:r>
                              <w:hyperlink r:id="rId1" w:history="1">
                                <w:r w:rsidRPr="00FB40F6">
                                  <w:rPr>
                                    <w:rStyle w:val="Hipervnculo"/>
                                    <w:rFonts w:ascii="Century Gothic" w:hAnsi="Century Gothic" w:cs="Arial"/>
                                    <w:sz w:val="14"/>
                                    <w:szCs w:val="14"/>
                                  </w:rPr>
                                  <w:t>presidencia_mch_2020@mineraldelchico.gob.mx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B81E3" id="_x0000_t202" coordsize="21600,21600" o:spt="202" path="m,l,21600r21600,l21600,xe">
                  <v:stroke joinstyle="miter"/>
                  <v:path gradientshapeok="t" o:connecttype="rect"/>
                </v:shapetype>
                <v:shape id="Cuadro de texto 2" o:spid="_x0000_s1026" type="#_x0000_t202" style="position:absolute;left:0;text-align:left;margin-left:-49.75pt;margin-top:13.85pt;width:519.65pt;height:24.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" filled="f" stroked="f">
                  <v:textbox>
                    <w:txbxContent>
                      <w:p w14:paraId="7CA7C546" w14:textId="7E104508" w:rsidR="00913DE0" w:rsidRDefault="00913DE0" w:rsidP="00913DE0">
                        <w:pPr>
                          <w:spacing w:line="276" w:lineRule="auto"/>
                          <w:jc w:val="both"/>
                          <w:rPr>
                            <w:rFonts w:ascii="Arial" w:hAnsi="Arial" w:cs="Arial"/>
                            <w:bCs/>
                            <w:sz w:val="20"/>
                            <w:szCs w:val="20"/>
                          </w:rPr>
                        </w:pPr>
                        <w:r>
                          <w:rPr>
                            <w:rFonts w:ascii="Century Gothic" w:hAnsi="Century Gothic" w:cs="Arial"/>
                            <w:sz w:val="14"/>
                            <w:szCs w:val="14"/>
                          </w:rPr>
                          <w:t>P</w:t>
                        </w:r>
                        <w:r w:rsidRPr="005447A7">
                          <w:rPr>
                            <w:rFonts w:ascii="Century Gothic" w:hAnsi="Century Gothic" w:cs="Arial"/>
                            <w:sz w:val="14"/>
                            <w:szCs w:val="14"/>
                          </w:rPr>
                          <w:t xml:space="preserve">laza Principal s/n, Col. Centro, Mineral del Chico, Hgo. C.P. 42120, Tel: 771 71 509 94, e-mail: </w:t>
                        </w:r>
                        <w:hyperlink r:id="rId2" w:history="1">
                          <w:r w:rsidRPr="00FB40F6">
                            <w:rPr>
                              <w:rStyle w:val="Hipervnculo"/>
                              <w:rFonts w:ascii="Century Gothic" w:hAnsi="Century Gothic" w:cs="Arial"/>
                              <w:sz w:val="14"/>
                              <w:szCs w:val="14"/>
                            </w:rPr>
                            <w:t>presidencia_mch_2020@mineraldelchico.gob.mx</w:t>
                          </w:r>
                        </w:hyperlink>
                      </w:p>
                    </w:txbxContent>
                  </v:textbox>
                </v:shape>
              </w:pict>
            </mc:Fallback>
          </mc:AlternateContent>
        </w:r>
        <w:r w:rsidRPr="005447A7">
          <w:rPr>
            <w:rFonts w:ascii="Calligraph421 BT" w:hAnsi="Calligraph421 BT" w:cs="Arial"/>
            <w:noProof/>
            <w:color w:val="FFC000"/>
            <w:sz w:val="16"/>
            <w:szCs w:val="16"/>
            <w:lang w:eastAsia="es-ES"/>
          </w:rPr>
          <mc:AlternateContent>
            <mc:Choice Requires="wps">
              <w:drawing>
                <wp:anchor distT="0" distB="0" distL="114300" distR="114300" simplePos="0" relativeHeight="251672576" behindDoc="0" locked="0" layoutInCell="1" allowOverlap="1" wp14:anchorId="1BCC0922" wp14:editId="71C25259">
                  <wp:simplePos x="0" y="0"/>
                  <wp:positionH relativeFrom="margin">
                    <wp:posOffset>-562610</wp:posOffset>
                  </wp:positionH>
                  <wp:positionV relativeFrom="paragraph">
                    <wp:posOffset>164465</wp:posOffset>
                  </wp:positionV>
                  <wp:extent cx="6153150" cy="0"/>
                  <wp:effectExtent l="38100" t="38100" r="57150" b="57150"/>
                  <wp:wrapNone/>
                  <wp:docPr id="97" name="Conector recto 97"/>
                  <wp:cNvGraphicFramePr/>
                  <a:graphic xmlns:a="http://schemas.openxmlformats.org/drawingml/2006/main">
                    <a:graphicData uri="http://schemas.microsoft.com/office/word/2010/wordprocessingShape">
                      <wps:wsp>
                        <wps:cNvCnPr/>
                        <wps:spPr>
                          <a:xfrm>
                            <a:off x="0" y="0"/>
                            <a:ext cx="6153150" cy="0"/>
                          </a:xfrm>
                          <a:prstGeom prst="line">
                            <a:avLst/>
                          </a:prstGeom>
                          <a:ln>
                            <a:solidFill>
                              <a:srgbClr val="E2AC00"/>
                            </a:solidFill>
                            <a:headEnd type="diamond"/>
                            <a:tailEnd type="diamon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28EF8DD" id="Conector recto 97"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44.3pt,12.95pt" to="440.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" strokecolor="#e2ac00" strokeweight="1.5pt">
                  <v:stroke startarrow="diamond" endarrow="diamond" joinstyle="miter"/>
                  <w10:wrap anchorx="margin"/>
                </v:line>
              </w:pict>
            </mc:Fallback>
          </mc:AlternateContent>
        </w:r>
        <w:r w:rsidR="00913DE0">
          <w:fldChar w:fldCharType="begin"/>
        </w:r>
        <w:r w:rsidR="00913DE0">
          <w:instrText>PAGE   \* MERGEFORMAT</w:instrText>
        </w:r>
        <w:r w:rsidR="00913DE0">
          <w:fldChar w:fldCharType="separate"/>
        </w:r>
        <w:r>
          <w:rPr>
            <w:noProof/>
          </w:rPr>
          <w:t>1</w:t>
        </w:r>
        <w:r w:rsidR="00913DE0">
          <w:fldChar w:fldCharType="end"/>
        </w:r>
      </w:p>
    </w:sdtContent>
  </w:sdt>
  <w:p w14:paraId="55CAAFDF" w14:textId="33D48B8B" w:rsidR="00913DE0" w:rsidRDefault="00913D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D50D3" w14:textId="77777777" w:rsidR="00A6284D" w:rsidRDefault="00A6284D" w:rsidP="00C71467">
      <w:pPr>
        <w:spacing w:after="0" w:line="240" w:lineRule="auto"/>
      </w:pPr>
      <w:r>
        <w:separator/>
      </w:r>
    </w:p>
  </w:footnote>
  <w:footnote w:type="continuationSeparator" w:id="0">
    <w:p w14:paraId="20940187" w14:textId="77777777" w:rsidR="00A6284D" w:rsidRDefault="00A6284D" w:rsidP="00C71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CAB61" w14:textId="67B48141" w:rsidR="00174320" w:rsidRDefault="00A6284D">
    <w:pPr>
      <w:pStyle w:val="Encabezado"/>
    </w:pPr>
    <w:r>
      <w:rPr>
        <w:noProof/>
      </w:rPr>
      <w:pict w14:anchorId="12CF8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9694376" o:spid="_x0000_s2050" type="#_x0000_t75" style="position:absolute;margin-left:0;margin-top:0;width:424.3pt;height:424.3pt;z-index:-251649024;mso-position-horizontal:center;mso-position-horizontal-relative:margin;mso-position-vertical:center;mso-position-vertical-relative:margin" o:allowincell="f">
          <v:imagedata r:id="rId1" o:title="Logo MdC_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A0461" w14:textId="55345E9E" w:rsidR="00C71467" w:rsidRDefault="00A6284D" w:rsidP="00174320">
    <w:pPr>
      <w:pStyle w:val="Encabezado"/>
      <w:spacing w:line="240" w:lineRule="atLeast"/>
      <w:contextualSpacing/>
      <w:jc w:val="center"/>
      <w:rPr>
        <w:rFonts w:ascii="Bell MT" w:hAnsi="Bell MT"/>
        <w:b/>
        <w:sz w:val="28"/>
        <w:szCs w:val="28"/>
      </w:rPr>
    </w:pPr>
    <w:r>
      <w:rPr>
        <w:rFonts w:ascii="Arial Black" w:hAnsi="Arial Black"/>
        <w:noProof/>
        <w:sz w:val="24"/>
        <w:lang w:eastAsia="es-MX"/>
      </w:rPr>
      <w:pict w14:anchorId="7D9ED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9694377" o:spid="_x0000_s2051" type="#_x0000_t75" style="position:absolute;left:0;text-align:left;margin-left:0;margin-top:0;width:424.3pt;height:424.3pt;z-index:-251648000;mso-position-horizontal:center;mso-position-horizontal-relative:margin;mso-position-vertical:center;mso-position-vertical-relative:margin" o:allowincell="f">
          <v:imagedata r:id="rId1" o:title="Logo MdC_2" gain="19661f" blacklevel="22938f"/>
          <w10:wrap anchorx="margin" anchory="margin"/>
        </v:shape>
      </w:pict>
    </w:r>
    <w:r w:rsidR="00174320">
      <w:rPr>
        <w:rFonts w:ascii="Arial Black" w:hAnsi="Arial Black"/>
        <w:noProof/>
        <w:sz w:val="24"/>
        <w:lang w:eastAsia="es-ES"/>
      </w:rPr>
      <w:drawing>
        <wp:anchor distT="0" distB="0" distL="114300" distR="114300" simplePos="0" relativeHeight="251659264" behindDoc="0" locked="0" layoutInCell="1" allowOverlap="1" wp14:anchorId="755D001D" wp14:editId="245C1942">
          <wp:simplePos x="0" y="0"/>
          <wp:positionH relativeFrom="margin">
            <wp:posOffset>-429209</wp:posOffset>
          </wp:positionH>
          <wp:positionV relativeFrom="topMargin">
            <wp:posOffset>-21286</wp:posOffset>
          </wp:positionV>
          <wp:extent cx="789940" cy="812800"/>
          <wp:effectExtent l="0" t="0" r="0" b="635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FONDO-2020-2024.png"/>
                  <pic:cNvPicPr/>
                </pic:nvPicPr>
                <pic:blipFill rotWithShape="1">
                  <a:blip r:embed="rId2" cstate="print">
                    <a:extLst>
                      <a:ext uri="{28A0092B-C50C-407E-A947-70E740481C1C}">
                        <a14:useLocalDpi xmlns:a14="http://schemas.microsoft.com/office/drawing/2010/main" val="0"/>
                      </a:ext>
                    </a:extLst>
                  </a:blip>
                  <a:srcRect l="14584" t="14584" r="15625" b="13542"/>
                  <a:stretch/>
                </pic:blipFill>
                <pic:spPr bwMode="auto">
                  <a:xfrm>
                    <a:off x="0" y="0"/>
                    <a:ext cx="789940" cy="81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4320" w:rsidRPr="00B10250">
      <w:rPr>
        <w:rFonts w:ascii="Arial Black" w:hAnsi="Arial Black"/>
        <w:noProof/>
        <w:sz w:val="24"/>
        <w:lang w:eastAsia="es-ES"/>
      </w:rPr>
      <w:drawing>
        <wp:anchor distT="0" distB="0" distL="114300" distR="114300" simplePos="0" relativeHeight="251661312" behindDoc="0" locked="0" layoutInCell="1" allowOverlap="1" wp14:anchorId="498C84A0" wp14:editId="6F50762C">
          <wp:simplePos x="0" y="0"/>
          <wp:positionH relativeFrom="margin">
            <wp:posOffset>5479949</wp:posOffset>
          </wp:positionH>
          <wp:positionV relativeFrom="paragraph">
            <wp:posOffset>-213487</wp:posOffset>
          </wp:positionV>
          <wp:extent cx="687070" cy="687070"/>
          <wp:effectExtent l="0" t="0" r="0" b="0"/>
          <wp:wrapThrough wrapText="bothSides">
            <wp:wrapPolygon edited="0">
              <wp:start x="0" y="0"/>
              <wp:lineTo x="0" y="20961"/>
              <wp:lineTo x="20961" y="20961"/>
              <wp:lineTo x="20961"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1-16 at 12.05.41 PM.jpeg"/>
                  <pic:cNvPicPr/>
                </pic:nvPicPr>
                <pic:blipFill>
                  <a:blip r:embed="rId3">
                    <a:extLst>
                      <a:ext uri="{28A0092B-C50C-407E-A947-70E740481C1C}">
                        <a14:useLocalDpi xmlns:a14="http://schemas.microsoft.com/office/drawing/2010/main" val="0"/>
                      </a:ext>
                    </a:extLst>
                  </a:blip>
                  <a:stretch>
                    <a:fillRect/>
                  </a:stretch>
                </pic:blipFill>
                <pic:spPr>
                  <a:xfrm>
                    <a:off x="0" y="0"/>
                    <a:ext cx="687070" cy="687070"/>
                  </a:xfrm>
                  <a:prstGeom prst="rect">
                    <a:avLst/>
                  </a:prstGeom>
                </pic:spPr>
              </pic:pic>
            </a:graphicData>
          </a:graphic>
          <wp14:sizeRelH relativeFrom="page">
            <wp14:pctWidth>0</wp14:pctWidth>
          </wp14:sizeRelH>
          <wp14:sizeRelV relativeFrom="page">
            <wp14:pctHeight>0</wp14:pctHeight>
          </wp14:sizeRelV>
        </wp:anchor>
      </w:drawing>
    </w:r>
    <w:r w:rsidR="00C71467" w:rsidRPr="00A83871">
      <w:rPr>
        <w:rFonts w:ascii="Bell MT" w:hAnsi="Bell MT"/>
        <w:b/>
        <w:sz w:val="28"/>
        <w:szCs w:val="28"/>
      </w:rPr>
      <w:t>Municipio De</w:t>
    </w:r>
    <w:r w:rsidR="00C71467">
      <w:rPr>
        <w:rFonts w:ascii="Bell MT" w:hAnsi="Bell MT"/>
        <w:b/>
        <w:sz w:val="28"/>
        <w:szCs w:val="28"/>
      </w:rPr>
      <w:t xml:space="preserve"> </w:t>
    </w:r>
    <w:r w:rsidR="00C71467" w:rsidRPr="00A83871">
      <w:rPr>
        <w:rFonts w:ascii="Bell MT" w:hAnsi="Bell MT"/>
        <w:b/>
        <w:sz w:val="28"/>
        <w:szCs w:val="28"/>
      </w:rPr>
      <w:t>Mineral Del Chico, H</w:t>
    </w:r>
    <w:r w:rsidR="00C71467">
      <w:rPr>
        <w:rFonts w:ascii="Bell MT" w:hAnsi="Bell MT"/>
        <w:b/>
        <w:sz w:val="28"/>
        <w:szCs w:val="28"/>
      </w:rPr>
      <w:t>idal</w:t>
    </w:r>
    <w:r w:rsidR="00C71467" w:rsidRPr="00A83871">
      <w:rPr>
        <w:rFonts w:ascii="Bell MT" w:hAnsi="Bell MT"/>
        <w:b/>
        <w:sz w:val="28"/>
        <w:szCs w:val="28"/>
      </w:rPr>
      <w:t>go.</w:t>
    </w:r>
  </w:p>
  <w:p w14:paraId="459EDB0A" w14:textId="494B7EC3" w:rsidR="00C71467" w:rsidRPr="00C71467" w:rsidRDefault="00174320" w:rsidP="00174320">
    <w:pPr>
      <w:pStyle w:val="Encabezado"/>
      <w:spacing w:line="240" w:lineRule="atLeast"/>
      <w:contextualSpacing/>
      <w:jc w:val="center"/>
      <w:rPr>
        <w:rFonts w:ascii="Bell MT" w:hAnsi="Bell MT"/>
        <w:b/>
        <w:sz w:val="28"/>
        <w:szCs w:val="28"/>
      </w:rPr>
    </w:pPr>
    <w:r>
      <w:rPr>
        <w:rFonts w:ascii="Arial Black" w:hAnsi="Arial Black"/>
        <w:noProof/>
        <w:sz w:val="24"/>
        <w:lang w:eastAsia="es-ES"/>
      </w:rPr>
      <mc:AlternateContent>
        <mc:Choice Requires="wps">
          <w:drawing>
            <wp:anchor distT="0" distB="0" distL="114300" distR="114300" simplePos="0" relativeHeight="251663360" behindDoc="0" locked="0" layoutInCell="1" allowOverlap="1" wp14:anchorId="61322BBC" wp14:editId="380938C2">
              <wp:simplePos x="0" y="0"/>
              <wp:positionH relativeFrom="column">
                <wp:posOffset>-314935</wp:posOffset>
              </wp:positionH>
              <wp:positionV relativeFrom="paragraph">
                <wp:posOffset>369824</wp:posOffset>
              </wp:positionV>
              <wp:extent cx="6486525" cy="0"/>
              <wp:effectExtent l="38100" t="38100" r="47625" b="57150"/>
              <wp:wrapNone/>
              <wp:docPr id="16" name="Conector recto 16"/>
              <wp:cNvGraphicFramePr/>
              <a:graphic xmlns:a="http://schemas.openxmlformats.org/drawingml/2006/main">
                <a:graphicData uri="http://schemas.microsoft.com/office/word/2010/wordprocessingShape">
                  <wps:wsp>
                    <wps:cNvCnPr/>
                    <wps:spPr>
                      <a:xfrm>
                        <a:off x="0" y="0"/>
                        <a:ext cx="6486525" cy="0"/>
                      </a:xfrm>
                      <a:prstGeom prst="line">
                        <a:avLst/>
                      </a:prstGeom>
                      <a:ln w="19050">
                        <a:solidFill>
                          <a:srgbClr val="E2AC00"/>
                        </a:solidFill>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8486E" id="Conector recto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29.1pt" to="485.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" strokecolor="#e2ac00" strokeweight="1.5pt">
              <v:stroke startarrow="diamond" endarrow="diamond" joinstyle="miter"/>
            </v:line>
          </w:pict>
        </mc:Fallback>
      </mc:AlternateContent>
    </w:r>
    <w:r w:rsidR="00C71467" w:rsidRPr="0045542B">
      <w:rPr>
        <w:rFonts w:ascii="Constantia" w:hAnsi="Constantia"/>
        <w:b/>
        <w:sz w:val="28"/>
        <w:szCs w:val="28"/>
      </w:rPr>
      <w:t>2020 -2024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2DB58" w14:textId="7A44D0B5" w:rsidR="00174320" w:rsidRDefault="00A6284D">
    <w:pPr>
      <w:pStyle w:val="Encabezado"/>
    </w:pPr>
    <w:r>
      <w:rPr>
        <w:noProof/>
      </w:rPr>
      <w:pict w14:anchorId="3D079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9694375" o:spid="_x0000_s2049" type="#_x0000_t75" style="position:absolute;margin-left:0;margin-top:0;width:424.3pt;height:424.3pt;z-index:-251650048;mso-position-horizontal:center;mso-position-horizontal-relative:margin;mso-position-vertical:center;mso-position-vertical-relative:margin" o:allowincell="f">
          <v:imagedata r:id="rId1" o:title="Logo MdC_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454BF"/>
    <w:multiLevelType w:val="hybridMultilevel"/>
    <w:tmpl w:val="CA0E062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7B4CB1"/>
    <w:multiLevelType w:val="hybridMultilevel"/>
    <w:tmpl w:val="C6486D1C"/>
    <w:lvl w:ilvl="0" w:tplc="F9E8C308">
      <w:start w:val="1"/>
      <w:numFmt w:val="upperRoman"/>
      <w:lvlText w:val="%1."/>
      <w:lvlJc w:val="center"/>
      <w:pPr>
        <w:ind w:left="720" w:hanging="360"/>
      </w:pPr>
      <w:rPr>
        <w:rFonts w:hint="default"/>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990611"/>
    <w:multiLevelType w:val="hybridMultilevel"/>
    <w:tmpl w:val="CA884AE0"/>
    <w:lvl w:ilvl="0" w:tplc="F9E8C308">
      <w:start w:val="1"/>
      <w:numFmt w:val="upperRoman"/>
      <w:lvlText w:val="%1."/>
      <w:lvlJc w:val="center"/>
      <w:pPr>
        <w:ind w:left="720" w:hanging="360"/>
      </w:pPr>
      <w:rPr>
        <w:rFonts w:hint="default"/>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807E29"/>
    <w:multiLevelType w:val="hybridMultilevel"/>
    <w:tmpl w:val="71EC013E"/>
    <w:lvl w:ilvl="0" w:tplc="F9E8C308">
      <w:start w:val="1"/>
      <w:numFmt w:val="upperRoman"/>
      <w:lvlText w:val="%1."/>
      <w:lvlJc w:val="center"/>
      <w:pPr>
        <w:ind w:left="720" w:hanging="360"/>
      </w:pPr>
      <w:rPr>
        <w:rFonts w:hint="default"/>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330F5C"/>
    <w:multiLevelType w:val="hybridMultilevel"/>
    <w:tmpl w:val="F6A81D40"/>
    <w:lvl w:ilvl="0" w:tplc="F9E8C308">
      <w:start w:val="1"/>
      <w:numFmt w:val="upperRoman"/>
      <w:lvlText w:val="%1."/>
      <w:lvlJc w:val="center"/>
      <w:pPr>
        <w:ind w:left="720" w:hanging="360"/>
      </w:pPr>
      <w:rPr>
        <w:rFonts w:hint="default"/>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E5D40"/>
    <w:multiLevelType w:val="hybridMultilevel"/>
    <w:tmpl w:val="5A8039CA"/>
    <w:lvl w:ilvl="0" w:tplc="F9E8C308">
      <w:start w:val="1"/>
      <w:numFmt w:val="upperRoman"/>
      <w:lvlText w:val="%1."/>
      <w:lvlJc w:val="center"/>
      <w:pPr>
        <w:ind w:left="644" w:hanging="360"/>
      </w:pPr>
      <w:rPr>
        <w:rFonts w:hint="default"/>
        <w:spacing w:val="2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38D2EE1"/>
    <w:multiLevelType w:val="hybridMultilevel"/>
    <w:tmpl w:val="56C8C898"/>
    <w:lvl w:ilvl="0" w:tplc="F9E8C308">
      <w:start w:val="1"/>
      <w:numFmt w:val="upperRoman"/>
      <w:lvlText w:val="%1."/>
      <w:lvlJc w:val="center"/>
      <w:pPr>
        <w:ind w:left="720" w:hanging="360"/>
      </w:pPr>
      <w:rPr>
        <w:rFonts w:hint="default"/>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0104DA"/>
    <w:multiLevelType w:val="hybridMultilevel"/>
    <w:tmpl w:val="AA94871C"/>
    <w:lvl w:ilvl="0" w:tplc="F9E8C308">
      <w:start w:val="1"/>
      <w:numFmt w:val="upperRoman"/>
      <w:lvlText w:val="%1."/>
      <w:lvlJc w:val="center"/>
      <w:pPr>
        <w:ind w:left="720" w:hanging="360"/>
      </w:pPr>
      <w:rPr>
        <w:rFonts w:hint="default"/>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B66685"/>
    <w:multiLevelType w:val="hybridMultilevel"/>
    <w:tmpl w:val="ADBC7F5A"/>
    <w:lvl w:ilvl="0" w:tplc="F9E8C308">
      <w:start w:val="1"/>
      <w:numFmt w:val="upperRoman"/>
      <w:lvlText w:val="%1."/>
      <w:lvlJc w:val="center"/>
      <w:pPr>
        <w:ind w:left="720" w:hanging="360"/>
      </w:pPr>
      <w:rPr>
        <w:rFonts w:hint="default"/>
        <w:spacing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7D299C"/>
    <w:multiLevelType w:val="hybridMultilevel"/>
    <w:tmpl w:val="202815F2"/>
    <w:lvl w:ilvl="0" w:tplc="F9E8C308">
      <w:start w:val="1"/>
      <w:numFmt w:val="upperRoman"/>
      <w:lvlText w:val="%1."/>
      <w:lvlJc w:val="center"/>
      <w:pPr>
        <w:ind w:left="720" w:hanging="360"/>
      </w:pPr>
      <w:rPr>
        <w:rFonts w:hint="default"/>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123B6D"/>
    <w:multiLevelType w:val="hybridMultilevel"/>
    <w:tmpl w:val="0AD2812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8"/>
  </w:num>
  <w:num w:numId="5">
    <w:abstractNumId w:val="1"/>
  </w:num>
  <w:num w:numId="6">
    <w:abstractNumId w:val="9"/>
  </w:num>
  <w:num w:numId="7">
    <w:abstractNumId w:val="7"/>
  </w:num>
  <w:num w:numId="8">
    <w:abstractNumId w:val="6"/>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44"/>
    <w:rsid w:val="000025C5"/>
    <w:rsid w:val="00035896"/>
    <w:rsid w:val="00047E7E"/>
    <w:rsid w:val="00063E1F"/>
    <w:rsid w:val="001154BD"/>
    <w:rsid w:val="0012212C"/>
    <w:rsid w:val="00127FE1"/>
    <w:rsid w:val="00146107"/>
    <w:rsid w:val="001478B5"/>
    <w:rsid w:val="00152914"/>
    <w:rsid w:val="00174320"/>
    <w:rsid w:val="001839C3"/>
    <w:rsid w:val="00195067"/>
    <w:rsid w:val="001C7B44"/>
    <w:rsid w:val="001D05A0"/>
    <w:rsid w:val="001D65AF"/>
    <w:rsid w:val="001E4908"/>
    <w:rsid w:val="002250F5"/>
    <w:rsid w:val="002327A3"/>
    <w:rsid w:val="002D512D"/>
    <w:rsid w:val="003231D0"/>
    <w:rsid w:val="00340303"/>
    <w:rsid w:val="003A0DF4"/>
    <w:rsid w:val="003E43B0"/>
    <w:rsid w:val="003F7448"/>
    <w:rsid w:val="003F7EC1"/>
    <w:rsid w:val="00403A6C"/>
    <w:rsid w:val="00462468"/>
    <w:rsid w:val="00475643"/>
    <w:rsid w:val="00492DA5"/>
    <w:rsid w:val="00512E82"/>
    <w:rsid w:val="00515E22"/>
    <w:rsid w:val="005623CD"/>
    <w:rsid w:val="005735B4"/>
    <w:rsid w:val="00584B01"/>
    <w:rsid w:val="005957B0"/>
    <w:rsid w:val="005B554E"/>
    <w:rsid w:val="005B5E9E"/>
    <w:rsid w:val="005E401D"/>
    <w:rsid w:val="005F4660"/>
    <w:rsid w:val="005F6FE5"/>
    <w:rsid w:val="005F79A0"/>
    <w:rsid w:val="00656FA4"/>
    <w:rsid w:val="006573C5"/>
    <w:rsid w:val="006A2D98"/>
    <w:rsid w:val="006B44D4"/>
    <w:rsid w:val="006B79CB"/>
    <w:rsid w:val="00732EC3"/>
    <w:rsid w:val="00746F43"/>
    <w:rsid w:val="007917ED"/>
    <w:rsid w:val="00793F84"/>
    <w:rsid w:val="007947DC"/>
    <w:rsid w:val="007A7219"/>
    <w:rsid w:val="007B3DBB"/>
    <w:rsid w:val="007C443A"/>
    <w:rsid w:val="00827175"/>
    <w:rsid w:val="00836A94"/>
    <w:rsid w:val="008879A9"/>
    <w:rsid w:val="00913DE0"/>
    <w:rsid w:val="00917251"/>
    <w:rsid w:val="00920AE0"/>
    <w:rsid w:val="009806FA"/>
    <w:rsid w:val="0099581B"/>
    <w:rsid w:val="009C74D7"/>
    <w:rsid w:val="009D488C"/>
    <w:rsid w:val="009E21AC"/>
    <w:rsid w:val="00A418CC"/>
    <w:rsid w:val="00A6284D"/>
    <w:rsid w:val="00A8085D"/>
    <w:rsid w:val="00A90629"/>
    <w:rsid w:val="00A943B6"/>
    <w:rsid w:val="00B03FD1"/>
    <w:rsid w:val="00B43B3F"/>
    <w:rsid w:val="00B50253"/>
    <w:rsid w:val="00B751CB"/>
    <w:rsid w:val="00B94211"/>
    <w:rsid w:val="00C15383"/>
    <w:rsid w:val="00C25CAA"/>
    <w:rsid w:val="00C415B9"/>
    <w:rsid w:val="00C51441"/>
    <w:rsid w:val="00C60577"/>
    <w:rsid w:val="00C71467"/>
    <w:rsid w:val="00D034F8"/>
    <w:rsid w:val="00D16406"/>
    <w:rsid w:val="00D250B9"/>
    <w:rsid w:val="00D533C3"/>
    <w:rsid w:val="00D559A0"/>
    <w:rsid w:val="00D5677A"/>
    <w:rsid w:val="00E0687D"/>
    <w:rsid w:val="00E239B6"/>
    <w:rsid w:val="00EA4244"/>
    <w:rsid w:val="00EB0166"/>
    <w:rsid w:val="00F20D63"/>
    <w:rsid w:val="00F26596"/>
    <w:rsid w:val="00F80761"/>
    <w:rsid w:val="00FC0D3F"/>
    <w:rsid w:val="00FC3DD9"/>
    <w:rsid w:val="00FE1C59"/>
    <w:rsid w:val="00FE6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AE6F6E"/>
  <w15:chartTrackingRefBased/>
  <w15:docId w15:val="{09516153-2F9C-40FB-9E0E-1E639AA3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51CB"/>
    <w:pPr>
      <w:ind w:left="720"/>
      <w:contextualSpacing/>
    </w:pPr>
  </w:style>
  <w:style w:type="paragraph" w:styleId="Encabezado">
    <w:name w:val="header"/>
    <w:basedOn w:val="Normal"/>
    <w:link w:val="EncabezadoCar"/>
    <w:uiPriority w:val="99"/>
    <w:unhideWhenUsed/>
    <w:rsid w:val="00C714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467"/>
  </w:style>
  <w:style w:type="paragraph" w:styleId="Piedepgina">
    <w:name w:val="footer"/>
    <w:basedOn w:val="Normal"/>
    <w:link w:val="PiedepginaCar"/>
    <w:uiPriority w:val="99"/>
    <w:unhideWhenUsed/>
    <w:rsid w:val="00C714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467"/>
  </w:style>
  <w:style w:type="character" w:styleId="Hipervnculo">
    <w:name w:val="Hyperlink"/>
    <w:basedOn w:val="Fuentedeprrafopredeter"/>
    <w:uiPriority w:val="99"/>
    <w:unhideWhenUsed/>
    <w:rsid w:val="00174320"/>
    <w:rPr>
      <w:color w:val="0563C1" w:themeColor="hyperlink"/>
      <w:u w:val="single"/>
    </w:rPr>
  </w:style>
  <w:style w:type="character" w:customStyle="1" w:styleId="UnresolvedMention">
    <w:name w:val="Unresolved Mention"/>
    <w:basedOn w:val="Fuentedeprrafopredeter"/>
    <w:uiPriority w:val="99"/>
    <w:semiHidden/>
    <w:unhideWhenUsed/>
    <w:rsid w:val="0017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residencia_mch_2020@mineraldelchico.gob.mx" TargetMode="External"/><Relationship Id="rId1" Type="http://schemas.openxmlformats.org/officeDocument/2006/relationships/hyperlink" Target="mailto:presidencia_mch_2020@mineraldelchic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3B1C6-1F7E-4E44-A00F-F906B53F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6113</Words>
  <Characters>33623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dc:creator>
  <cp:keywords/>
  <dc:description/>
  <cp:lastModifiedBy>proteccion_civil</cp:lastModifiedBy>
  <cp:revision>13</cp:revision>
  <cp:lastPrinted>2021-07-22T17:57:00Z</cp:lastPrinted>
  <dcterms:created xsi:type="dcterms:W3CDTF">2021-09-23T01:08:00Z</dcterms:created>
  <dcterms:modified xsi:type="dcterms:W3CDTF">2021-09-29T18:04:00Z</dcterms:modified>
</cp:coreProperties>
</file>